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0D97D" w14:textId="48DD5FB2" w:rsidR="001E107B" w:rsidRPr="008A5A87" w:rsidRDefault="00464BDD" w:rsidP="001E107B">
      <w:pPr>
        <w:jc w:val="center"/>
        <w:rPr>
          <w:rFonts w:ascii="Arial Narrow" w:hAnsi="Arial Narrow" w:cs="Times New Roman"/>
          <w:b/>
          <w:sz w:val="48"/>
          <w:szCs w:val="48"/>
          <w:lang w:val="en-US"/>
        </w:rPr>
      </w:pPr>
      <w:proofErr w:type="spellStart"/>
      <w:r>
        <w:rPr>
          <w:rFonts w:ascii="Arial Narrow" w:hAnsi="Arial Narrow" w:cs="Times New Roman"/>
          <w:b/>
          <w:sz w:val="24"/>
          <w:szCs w:val="24"/>
          <w:lang w:val="en-US"/>
        </w:rPr>
        <w:t>Konzept</w:t>
      </w:r>
      <w:proofErr w:type="spellEnd"/>
      <w:r w:rsidR="00B85A1F">
        <w:rPr>
          <w:rFonts w:ascii="Arial Narrow" w:hAnsi="Arial Narrow" w:cs="Times New Roman"/>
          <w:b/>
          <w:sz w:val="24"/>
          <w:szCs w:val="24"/>
          <w:lang w:val="en-US"/>
        </w:rPr>
        <w:t xml:space="preserve"> (Stand 14.02.2022)</w:t>
      </w:r>
      <w:r w:rsidR="00DB4143">
        <w:rPr>
          <w:rFonts w:ascii="Arial Narrow" w:hAnsi="Arial Narrow" w:cs="Times New Roman"/>
          <w:b/>
          <w:sz w:val="24"/>
          <w:szCs w:val="24"/>
          <w:lang w:val="en-US"/>
        </w:rPr>
        <w:br/>
      </w:r>
      <w:r w:rsidR="00DB4143">
        <w:rPr>
          <w:rFonts w:ascii="Arial Narrow" w:hAnsi="Arial Narrow" w:cs="Times New Roman"/>
          <w:b/>
          <w:sz w:val="24"/>
          <w:szCs w:val="24"/>
          <w:lang w:val="en-US"/>
        </w:rPr>
        <w:br/>
      </w:r>
      <w:r w:rsidR="001E107B" w:rsidRPr="00771387">
        <w:rPr>
          <w:rFonts w:ascii="Arial Narrow" w:hAnsi="Arial Narrow" w:cs="Times New Roman"/>
          <w:b/>
          <w:sz w:val="40"/>
          <w:szCs w:val="40"/>
          <w:lang w:val="en-US"/>
        </w:rPr>
        <w:t xml:space="preserve"> </w:t>
      </w:r>
      <w:r w:rsidR="001E107B" w:rsidRPr="008A5A87">
        <w:rPr>
          <w:rFonts w:ascii="Arial Narrow" w:hAnsi="Arial Narrow" w:cs="Times New Roman"/>
          <w:b/>
          <w:sz w:val="48"/>
          <w:szCs w:val="48"/>
          <w:lang w:val="en-US"/>
        </w:rPr>
        <w:t xml:space="preserve">„OSTFRIESLAND CUP - ONLY THE </w:t>
      </w:r>
      <w:proofErr w:type="gramStart"/>
      <w:r w:rsidR="001E107B" w:rsidRPr="008A5A87">
        <w:rPr>
          <w:rFonts w:ascii="Arial Narrow" w:hAnsi="Arial Narrow" w:cs="Times New Roman"/>
          <w:b/>
          <w:sz w:val="48"/>
          <w:szCs w:val="48"/>
          <w:lang w:val="en-US"/>
        </w:rPr>
        <w:t>BEST“</w:t>
      </w:r>
      <w:proofErr w:type="gramEnd"/>
    </w:p>
    <w:p w14:paraId="7B443E7D" w14:textId="4E60406D" w:rsidR="00F31876" w:rsidRDefault="001E107B" w:rsidP="00F31876">
      <w:pPr>
        <w:jc w:val="center"/>
        <w:rPr>
          <w:rFonts w:ascii="Arial Narrow" w:hAnsi="Arial Narrow" w:cs="Times New Roman"/>
          <w:b/>
          <w:sz w:val="28"/>
          <w:szCs w:val="28"/>
          <w:u w:val="single"/>
        </w:rPr>
      </w:pPr>
      <w:r w:rsidRPr="00F31876">
        <w:rPr>
          <w:rFonts w:ascii="Arial Narrow" w:hAnsi="Arial Narrow" w:cs="Times New Roman"/>
          <w:b/>
          <w:sz w:val="96"/>
          <w:szCs w:val="96"/>
        </w:rPr>
        <w:t>20</w:t>
      </w:r>
      <w:r w:rsidR="0026237B" w:rsidRPr="00F31876">
        <w:rPr>
          <w:rFonts w:ascii="Arial Narrow" w:hAnsi="Arial Narrow" w:cs="Times New Roman"/>
          <w:b/>
          <w:sz w:val="96"/>
          <w:szCs w:val="96"/>
        </w:rPr>
        <w:t>2</w:t>
      </w:r>
      <w:r w:rsidR="00DB4143">
        <w:rPr>
          <w:rFonts w:ascii="Arial Narrow" w:hAnsi="Arial Narrow" w:cs="Times New Roman"/>
          <w:b/>
          <w:sz w:val="96"/>
          <w:szCs w:val="96"/>
        </w:rPr>
        <w:t>2</w:t>
      </w:r>
      <w:r w:rsidRPr="00F31876">
        <w:rPr>
          <w:rFonts w:ascii="Arial Narrow" w:hAnsi="Arial Narrow" w:cs="Times New Roman"/>
          <w:b/>
          <w:sz w:val="96"/>
          <w:szCs w:val="96"/>
          <w:u w:val="single"/>
        </w:rPr>
        <w:br/>
      </w:r>
    </w:p>
    <w:p w14:paraId="041E3674" w14:textId="0B5F19A9" w:rsidR="001E107B" w:rsidRPr="00B35102" w:rsidRDefault="001E107B" w:rsidP="009A3656">
      <w:pPr>
        <w:jc w:val="both"/>
        <w:rPr>
          <w:rFonts w:ascii="Arial Narrow" w:hAnsi="Arial Narrow" w:cs="Times New Roman"/>
        </w:rPr>
      </w:pPr>
      <w:r w:rsidRPr="00B35102">
        <w:rPr>
          <w:rFonts w:ascii="Arial Narrow" w:hAnsi="Arial Narrow" w:cs="Times New Roman"/>
          <w:b/>
          <w:sz w:val="28"/>
          <w:szCs w:val="28"/>
          <w:u w:val="single"/>
        </w:rPr>
        <w:t>Vorwort</w:t>
      </w:r>
      <w:r w:rsidRPr="00B35102">
        <w:rPr>
          <w:rFonts w:ascii="Arial Narrow" w:hAnsi="Arial Narrow" w:cs="Times New Roman"/>
        </w:rPr>
        <w:br/>
      </w:r>
      <w:r w:rsidRPr="00B35102">
        <w:rPr>
          <w:rFonts w:ascii="Arial Narrow" w:hAnsi="Arial Narrow" w:cs="Times New Roman"/>
        </w:rPr>
        <w:br/>
      </w:r>
      <w:r w:rsidR="009A3656">
        <w:rPr>
          <w:rFonts w:ascii="Arial Narrow" w:hAnsi="Arial Narrow" w:cs="Times New Roman"/>
        </w:rPr>
        <w:t>Der Ostfriesland Cup war in seine</w:t>
      </w:r>
      <w:r w:rsidR="0048435F">
        <w:rPr>
          <w:rFonts w:ascii="Arial Narrow" w:hAnsi="Arial Narrow" w:cs="Times New Roman"/>
        </w:rPr>
        <w:t>n</w:t>
      </w:r>
      <w:r w:rsidR="009A3656">
        <w:rPr>
          <w:rFonts w:ascii="Arial Narrow" w:hAnsi="Arial Narrow" w:cs="Times New Roman"/>
        </w:rPr>
        <w:t xml:space="preserve"> Version</w:t>
      </w:r>
      <w:r w:rsidR="0048435F">
        <w:rPr>
          <w:rFonts w:ascii="Arial Narrow" w:hAnsi="Arial Narrow" w:cs="Times New Roman"/>
        </w:rPr>
        <w:t>en</w:t>
      </w:r>
      <w:r w:rsidR="009A3656">
        <w:rPr>
          <w:rFonts w:ascii="Arial Narrow" w:hAnsi="Arial Narrow" w:cs="Times New Roman"/>
        </w:rPr>
        <w:t xml:space="preserve"> 202</w:t>
      </w:r>
      <w:r w:rsidR="0048435F">
        <w:rPr>
          <w:rFonts w:ascii="Arial Narrow" w:hAnsi="Arial Narrow" w:cs="Times New Roman"/>
        </w:rPr>
        <w:t>0</w:t>
      </w:r>
      <w:r w:rsidR="009A3656">
        <w:rPr>
          <w:rFonts w:ascii="Arial Narrow" w:hAnsi="Arial Narrow" w:cs="Times New Roman"/>
        </w:rPr>
        <w:t xml:space="preserve"> </w:t>
      </w:r>
      <w:r w:rsidR="00DB4143">
        <w:rPr>
          <w:rFonts w:ascii="Arial Narrow" w:hAnsi="Arial Narrow" w:cs="Times New Roman"/>
        </w:rPr>
        <w:t>und 202</w:t>
      </w:r>
      <w:r w:rsidR="0048435F">
        <w:rPr>
          <w:rFonts w:ascii="Arial Narrow" w:hAnsi="Arial Narrow" w:cs="Times New Roman"/>
        </w:rPr>
        <w:t>1</w:t>
      </w:r>
      <w:r w:rsidR="00DB4143">
        <w:rPr>
          <w:rFonts w:ascii="Arial Narrow" w:hAnsi="Arial Narrow" w:cs="Times New Roman"/>
        </w:rPr>
        <w:t xml:space="preserve"> </w:t>
      </w:r>
      <w:r w:rsidR="009A3656">
        <w:rPr>
          <w:rFonts w:ascii="Arial Narrow" w:hAnsi="Arial Narrow" w:cs="Times New Roman"/>
        </w:rPr>
        <w:t xml:space="preserve">trotz Corona und </w:t>
      </w:r>
      <w:r w:rsidR="0048435F">
        <w:rPr>
          <w:rFonts w:ascii="Arial Narrow" w:hAnsi="Arial Narrow" w:cs="Times New Roman"/>
        </w:rPr>
        <w:t xml:space="preserve">damit verbundenen </w:t>
      </w:r>
      <w:r w:rsidR="009A3656">
        <w:rPr>
          <w:rFonts w:ascii="Arial Narrow" w:hAnsi="Arial Narrow" w:cs="Times New Roman"/>
        </w:rPr>
        <w:t xml:space="preserve">hohen Corona Auflagen </w:t>
      </w:r>
      <w:r w:rsidR="00DB4143">
        <w:rPr>
          <w:rFonts w:ascii="Arial Narrow" w:hAnsi="Arial Narrow" w:cs="Times New Roman"/>
        </w:rPr>
        <w:t xml:space="preserve">wiederum ein </w:t>
      </w:r>
      <w:r w:rsidR="009A3656">
        <w:rPr>
          <w:rFonts w:ascii="Arial Narrow" w:hAnsi="Arial Narrow" w:cs="Times New Roman"/>
        </w:rPr>
        <w:t xml:space="preserve">voller Erfolg. </w:t>
      </w:r>
    </w:p>
    <w:p w14:paraId="161BA921" w14:textId="3445A7C1" w:rsidR="001E107B" w:rsidRPr="00B35102" w:rsidRDefault="00DB4143" w:rsidP="009A3656">
      <w:pPr>
        <w:pStyle w:val="KeinLeerraum"/>
        <w:jc w:val="both"/>
        <w:rPr>
          <w:rFonts w:ascii="Arial Narrow" w:hAnsi="Arial Narrow" w:cs="Times New Roman"/>
        </w:rPr>
      </w:pPr>
      <w:r>
        <w:rPr>
          <w:rFonts w:ascii="Arial Narrow" w:hAnsi="Arial Narrow" w:cs="Times New Roman"/>
        </w:rPr>
        <w:t>Die s</w:t>
      </w:r>
      <w:r w:rsidR="009A3656">
        <w:rPr>
          <w:rFonts w:ascii="Arial Narrow" w:hAnsi="Arial Narrow" w:cs="Times New Roman"/>
        </w:rPr>
        <w:t>echzehn teilnehmende</w:t>
      </w:r>
      <w:r>
        <w:rPr>
          <w:rFonts w:ascii="Arial Narrow" w:hAnsi="Arial Narrow" w:cs="Times New Roman"/>
        </w:rPr>
        <w:t>n</w:t>
      </w:r>
      <w:r w:rsidR="009A3656">
        <w:rPr>
          <w:rFonts w:ascii="Arial Narrow" w:hAnsi="Arial Narrow" w:cs="Times New Roman"/>
        </w:rPr>
        <w:t xml:space="preserve"> Teams, </w:t>
      </w:r>
      <w:r>
        <w:rPr>
          <w:rFonts w:ascii="Arial Narrow" w:hAnsi="Arial Narrow" w:cs="Times New Roman"/>
        </w:rPr>
        <w:t xml:space="preserve">die </w:t>
      </w:r>
      <w:r w:rsidR="009A3656">
        <w:rPr>
          <w:rFonts w:ascii="Arial Narrow" w:hAnsi="Arial Narrow" w:cs="Times New Roman"/>
        </w:rPr>
        <w:t>Einzelspiele im K.O. Verfahren über 90 oder sogar 120 Minuten, viele Spielorte in ganz Ostfriesland und vieles mehr</w:t>
      </w:r>
      <w:r w:rsidR="000C0B76">
        <w:rPr>
          <w:rFonts w:ascii="Arial Narrow" w:hAnsi="Arial Narrow" w:cs="Times New Roman"/>
        </w:rPr>
        <w:t>, das</w:t>
      </w:r>
      <w:r w:rsidR="009A3656">
        <w:rPr>
          <w:rFonts w:ascii="Arial Narrow" w:hAnsi="Arial Narrow" w:cs="Times New Roman"/>
        </w:rPr>
        <w:t xml:space="preserve"> ist bei den Mannschaften und Fans </w:t>
      </w:r>
      <w:r w:rsidR="000C0B76">
        <w:rPr>
          <w:rFonts w:ascii="Arial Narrow" w:hAnsi="Arial Narrow" w:cs="Times New Roman"/>
        </w:rPr>
        <w:t xml:space="preserve">gut </w:t>
      </w:r>
      <w:r w:rsidR="009A3656">
        <w:rPr>
          <w:rFonts w:ascii="Arial Narrow" w:hAnsi="Arial Narrow" w:cs="Times New Roman"/>
        </w:rPr>
        <w:t>angekommen</w:t>
      </w:r>
      <w:r w:rsidR="000C0B76">
        <w:rPr>
          <w:rFonts w:ascii="Arial Narrow" w:hAnsi="Arial Narrow" w:cs="Times New Roman"/>
        </w:rPr>
        <w:t xml:space="preserve"> und angenommen worden.</w:t>
      </w:r>
      <w:r w:rsidR="009A3656">
        <w:rPr>
          <w:rFonts w:ascii="Arial Narrow" w:hAnsi="Arial Narrow" w:cs="Times New Roman"/>
        </w:rPr>
        <w:t xml:space="preserve"> Durchschnittlich wurden die Spiele des Ostfriesland Cups </w:t>
      </w:r>
      <w:r>
        <w:rPr>
          <w:rFonts w:ascii="Arial Narrow" w:hAnsi="Arial Narrow" w:cs="Times New Roman"/>
        </w:rPr>
        <w:t xml:space="preserve">2022 </w:t>
      </w:r>
      <w:r w:rsidR="009A3656">
        <w:rPr>
          <w:rFonts w:ascii="Arial Narrow" w:hAnsi="Arial Narrow" w:cs="Times New Roman"/>
        </w:rPr>
        <w:t xml:space="preserve">von über </w:t>
      </w:r>
      <w:r>
        <w:rPr>
          <w:rFonts w:ascii="Arial Narrow" w:hAnsi="Arial Narrow" w:cs="Times New Roman"/>
        </w:rPr>
        <w:t>4</w:t>
      </w:r>
      <w:r w:rsidR="009A3656">
        <w:rPr>
          <w:rFonts w:ascii="Arial Narrow" w:hAnsi="Arial Narrow" w:cs="Times New Roman"/>
        </w:rPr>
        <w:t>00 Zuschauern besucht. Diese Tatsache bestätigt uns darin, auf diesem Wege weiterzumachen.</w:t>
      </w:r>
      <w:r>
        <w:rPr>
          <w:rFonts w:ascii="Arial Narrow" w:hAnsi="Arial Narrow" w:cs="Times New Roman"/>
        </w:rPr>
        <w:t xml:space="preserve"> Mit der 5.ten Auflage des Turniers feiern wir im kommenden Jahr bereits unser </w:t>
      </w:r>
      <w:r w:rsidRPr="00FE2B49">
        <w:rPr>
          <w:rFonts w:ascii="Arial Narrow" w:hAnsi="Arial Narrow" w:cs="Times New Roman"/>
          <w:b/>
          <w:bCs/>
        </w:rPr>
        <w:t>erstes</w:t>
      </w:r>
      <w:r>
        <w:rPr>
          <w:rFonts w:ascii="Arial Narrow" w:hAnsi="Arial Narrow" w:cs="Times New Roman"/>
        </w:rPr>
        <w:t xml:space="preserve"> </w:t>
      </w:r>
      <w:r w:rsidRPr="00FE2B49">
        <w:rPr>
          <w:rFonts w:ascii="Arial Narrow" w:hAnsi="Arial Narrow" w:cs="Times New Roman"/>
          <w:b/>
          <w:bCs/>
        </w:rPr>
        <w:t>Jubiläum.</w:t>
      </w:r>
    </w:p>
    <w:p w14:paraId="3E34182D" w14:textId="77777777" w:rsidR="001E107B" w:rsidRPr="00B35102" w:rsidRDefault="001E107B" w:rsidP="00141FF2">
      <w:pPr>
        <w:pStyle w:val="KeinLeerraum"/>
        <w:jc w:val="both"/>
        <w:rPr>
          <w:rFonts w:ascii="Arial Narrow" w:hAnsi="Arial Narrow" w:cs="Times New Roman"/>
        </w:rPr>
      </w:pPr>
    </w:p>
    <w:p w14:paraId="6F90513C" w14:textId="4F72A6C1" w:rsidR="001E107B" w:rsidRPr="00B35102" w:rsidRDefault="00DB4143" w:rsidP="001E107B">
      <w:pPr>
        <w:pStyle w:val="KeinLeerraum"/>
        <w:rPr>
          <w:rFonts w:ascii="Arial Narrow" w:hAnsi="Arial Narrow" w:cs="Times New Roman"/>
        </w:rPr>
      </w:pPr>
      <w:r>
        <w:rPr>
          <w:rFonts w:ascii="Arial Narrow" w:hAnsi="Arial Narrow" w:cs="Times New Roman"/>
        </w:rPr>
        <w:t xml:space="preserve">Nach wie vor verfolgen wir mit </w:t>
      </w:r>
      <w:r w:rsidR="001E107B" w:rsidRPr="00B35102">
        <w:rPr>
          <w:rFonts w:ascii="Arial Narrow" w:hAnsi="Arial Narrow" w:cs="Times New Roman"/>
        </w:rPr>
        <w:t>diesem Projekt an allererster Stelle: Wir wollen</w:t>
      </w:r>
    </w:p>
    <w:p w14:paraId="0E89514D" w14:textId="77777777" w:rsidR="001E107B" w:rsidRPr="00B35102" w:rsidRDefault="001E107B" w:rsidP="001E107B">
      <w:pPr>
        <w:pStyle w:val="KeinLeerraum"/>
        <w:rPr>
          <w:rFonts w:ascii="Arial Narrow" w:hAnsi="Arial Narrow" w:cs="Times New Roman"/>
        </w:rPr>
      </w:pPr>
    </w:p>
    <w:p w14:paraId="4500BD08" w14:textId="7EAC4020" w:rsidR="005C39ED" w:rsidRDefault="001E107B" w:rsidP="00BB46C2">
      <w:pPr>
        <w:pStyle w:val="KeinLeerraum"/>
        <w:numPr>
          <w:ilvl w:val="0"/>
          <w:numId w:val="1"/>
        </w:numPr>
        <w:rPr>
          <w:rFonts w:ascii="Arial Narrow" w:hAnsi="Arial Narrow" w:cs="Times New Roman"/>
          <w:b/>
          <w:sz w:val="36"/>
          <w:szCs w:val="36"/>
        </w:rPr>
      </w:pPr>
      <w:r w:rsidRPr="005C39ED">
        <w:rPr>
          <w:rFonts w:ascii="Arial Narrow" w:hAnsi="Arial Narrow" w:cs="Times New Roman"/>
          <w:b/>
          <w:sz w:val="36"/>
          <w:szCs w:val="36"/>
        </w:rPr>
        <w:t>den „kleinen Fußball“ groß machen</w:t>
      </w:r>
      <w:r w:rsidR="005C39ED">
        <w:rPr>
          <w:rFonts w:ascii="Arial Narrow" w:hAnsi="Arial Narrow" w:cs="Times New Roman"/>
          <w:b/>
          <w:sz w:val="36"/>
          <w:szCs w:val="36"/>
        </w:rPr>
        <w:t xml:space="preserve"> </w:t>
      </w:r>
      <w:r w:rsidR="009A3656">
        <w:rPr>
          <w:rFonts w:ascii="Arial Narrow" w:hAnsi="Arial Narrow" w:cs="Times New Roman"/>
          <w:b/>
          <w:sz w:val="36"/>
          <w:szCs w:val="36"/>
        </w:rPr>
        <w:br/>
      </w:r>
      <w:r w:rsidR="005C39ED">
        <w:rPr>
          <w:rFonts w:ascii="Arial Narrow" w:hAnsi="Arial Narrow" w:cs="Times New Roman"/>
          <w:b/>
          <w:sz w:val="36"/>
          <w:szCs w:val="36"/>
        </w:rPr>
        <w:t>und</w:t>
      </w:r>
    </w:p>
    <w:p w14:paraId="4860AF60" w14:textId="77777777" w:rsidR="001E107B" w:rsidRPr="005C39ED" w:rsidRDefault="001E107B" w:rsidP="00BB46C2">
      <w:pPr>
        <w:pStyle w:val="KeinLeerraum"/>
        <w:numPr>
          <w:ilvl w:val="0"/>
          <w:numId w:val="1"/>
        </w:numPr>
        <w:rPr>
          <w:rFonts w:ascii="Arial Narrow" w:hAnsi="Arial Narrow" w:cs="Times New Roman"/>
          <w:b/>
          <w:sz w:val="36"/>
          <w:szCs w:val="36"/>
        </w:rPr>
      </w:pPr>
      <w:r w:rsidRPr="005C39ED">
        <w:rPr>
          <w:rFonts w:ascii="Arial Narrow" w:hAnsi="Arial Narrow" w:cs="Times New Roman"/>
          <w:b/>
          <w:sz w:val="36"/>
          <w:szCs w:val="36"/>
        </w:rPr>
        <w:t>den regionalen Fußball und die hiesigen Vereine fördern</w:t>
      </w:r>
    </w:p>
    <w:p w14:paraId="4034DD0D" w14:textId="77777777" w:rsidR="001E107B" w:rsidRPr="00B35102" w:rsidRDefault="001E107B" w:rsidP="001E107B">
      <w:pPr>
        <w:pStyle w:val="KeinLeerraum"/>
        <w:rPr>
          <w:rFonts w:ascii="Arial Narrow" w:hAnsi="Arial Narrow" w:cs="Times New Roman"/>
        </w:rPr>
      </w:pPr>
    </w:p>
    <w:p w14:paraId="47111A22" w14:textId="77777777" w:rsidR="001E107B" w:rsidRPr="00B35102" w:rsidRDefault="001E107B" w:rsidP="001E107B">
      <w:pPr>
        <w:pStyle w:val="KeinLeerraum"/>
        <w:rPr>
          <w:rFonts w:ascii="Arial Narrow" w:hAnsi="Arial Narrow" w:cs="Times New Roman"/>
        </w:rPr>
      </w:pPr>
      <w:r w:rsidRPr="00B35102">
        <w:rPr>
          <w:rFonts w:ascii="Arial Narrow" w:hAnsi="Arial Narrow" w:cs="Times New Roman"/>
        </w:rPr>
        <w:t xml:space="preserve">und dabei </w:t>
      </w:r>
      <w:r w:rsidRPr="00464BDD">
        <w:rPr>
          <w:rFonts w:ascii="Arial Narrow" w:hAnsi="Arial Narrow" w:cs="Times New Roman"/>
          <w:b/>
          <w:bCs/>
        </w:rPr>
        <w:t>möglichst vielen Vereinen</w:t>
      </w:r>
      <w:r w:rsidRPr="00B35102">
        <w:rPr>
          <w:rFonts w:ascii="Arial Narrow" w:hAnsi="Arial Narrow" w:cs="Times New Roman"/>
        </w:rPr>
        <w:t xml:space="preserve"> Gutes tun.</w:t>
      </w:r>
    </w:p>
    <w:p w14:paraId="76245F18" w14:textId="77777777" w:rsidR="001E107B" w:rsidRPr="00B35102" w:rsidRDefault="001E107B" w:rsidP="001E107B">
      <w:pPr>
        <w:pStyle w:val="KeinLeerraum"/>
        <w:rPr>
          <w:rFonts w:ascii="Arial Narrow" w:hAnsi="Arial Narrow" w:cs="Times New Roman"/>
        </w:rPr>
      </w:pPr>
    </w:p>
    <w:p w14:paraId="2BE2C1E0" w14:textId="719E2930" w:rsidR="00464BDD" w:rsidRDefault="001E107B" w:rsidP="00464BDD">
      <w:pPr>
        <w:pStyle w:val="KeinLeerraum"/>
        <w:jc w:val="both"/>
        <w:rPr>
          <w:rFonts w:ascii="Arial Narrow" w:hAnsi="Arial Narrow" w:cs="Times New Roman"/>
          <w:b/>
          <w:color w:val="000000" w:themeColor="text1"/>
        </w:rPr>
      </w:pPr>
      <w:r w:rsidRPr="00B35102">
        <w:rPr>
          <w:rFonts w:ascii="Arial Narrow" w:hAnsi="Arial Narrow" w:cs="Times New Roman"/>
        </w:rPr>
        <w:t>Wir möchten</w:t>
      </w:r>
      <w:r w:rsidR="009A3656">
        <w:rPr>
          <w:rFonts w:ascii="Arial Narrow" w:hAnsi="Arial Narrow" w:cs="Times New Roman"/>
        </w:rPr>
        <w:t xml:space="preserve"> mit unserem Projekt „</w:t>
      </w:r>
      <w:r w:rsidR="009A3656" w:rsidRPr="009A3656">
        <w:rPr>
          <w:rFonts w:ascii="Arial Narrow" w:hAnsi="Arial Narrow" w:cs="Times New Roman"/>
          <w:b/>
          <w:bCs/>
        </w:rPr>
        <w:t xml:space="preserve">Ostfriesland Cup – </w:t>
      </w:r>
      <w:proofErr w:type="spellStart"/>
      <w:r w:rsidR="009A3656" w:rsidRPr="009A3656">
        <w:rPr>
          <w:rFonts w:ascii="Arial Narrow" w:hAnsi="Arial Narrow" w:cs="Times New Roman"/>
          <w:b/>
          <w:bCs/>
        </w:rPr>
        <w:t>Only</w:t>
      </w:r>
      <w:proofErr w:type="spellEnd"/>
      <w:r w:rsidR="009A3656" w:rsidRPr="009A3656">
        <w:rPr>
          <w:rFonts w:ascii="Arial Narrow" w:hAnsi="Arial Narrow" w:cs="Times New Roman"/>
          <w:b/>
          <w:bCs/>
        </w:rPr>
        <w:t xml:space="preserve"> </w:t>
      </w:r>
      <w:proofErr w:type="spellStart"/>
      <w:r w:rsidR="009A3656" w:rsidRPr="009A3656">
        <w:rPr>
          <w:rFonts w:ascii="Arial Narrow" w:hAnsi="Arial Narrow" w:cs="Times New Roman"/>
          <w:b/>
          <w:bCs/>
        </w:rPr>
        <w:t>the</w:t>
      </w:r>
      <w:proofErr w:type="spellEnd"/>
      <w:r w:rsidR="009A3656" w:rsidRPr="009A3656">
        <w:rPr>
          <w:rFonts w:ascii="Arial Narrow" w:hAnsi="Arial Narrow" w:cs="Times New Roman"/>
          <w:b/>
          <w:bCs/>
        </w:rPr>
        <w:t xml:space="preserve"> Best“</w:t>
      </w:r>
      <w:r w:rsidRPr="00B35102">
        <w:rPr>
          <w:rFonts w:ascii="Arial Narrow" w:hAnsi="Arial Narrow" w:cs="Times New Roman"/>
        </w:rPr>
        <w:t xml:space="preserve"> </w:t>
      </w:r>
      <w:r w:rsidR="009A3656">
        <w:rPr>
          <w:rFonts w:ascii="Arial Narrow" w:hAnsi="Arial Narrow" w:cs="Times New Roman"/>
        </w:rPr>
        <w:t>unseren</w:t>
      </w:r>
      <w:r w:rsidRPr="00B35102">
        <w:rPr>
          <w:rFonts w:ascii="Arial Narrow" w:hAnsi="Arial Narrow" w:cs="Times New Roman"/>
        </w:rPr>
        <w:t xml:space="preserve"> „</w:t>
      </w:r>
      <w:r w:rsidRPr="00B35102">
        <w:rPr>
          <w:rFonts w:ascii="Arial Narrow" w:hAnsi="Arial Narrow" w:cs="Times New Roman"/>
          <w:b/>
        </w:rPr>
        <w:t>kleinen Fußball</w:t>
      </w:r>
      <w:r w:rsidR="009A3656">
        <w:rPr>
          <w:rFonts w:ascii="Arial Narrow" w:hAnsi="Arial Narrow" w:cs="Times New Roman"/>
          <w:b/>
        </w:rPr>
        <w:t>“</w:t>
      </w:r>
      <w:r w:rsidRPr="00B35102">
        <w:rPr>
          <w:rFonts w:ascii="Arial Narrow" w:hAnsi="Arial Narrow" w:cs="Times New Roman"/>
        </w:rPr>
        <w:t xml:space="preserve"> für </w:t>
      </w:r>
      <w:r w:rsidR="009A3656">
        <w:rPr>
          <w:rFonts w:ascii="Arial Narrow" w:hAnsi="Arial Narrow" w:cs="Times New Roman"/>
        </w:rPr>
        <w:t>unsere</w:t>
      </w:r>
      <w:r w:rsidRPr="00B35102">
        <w:rPr>
          <w:rFonts w:ascii="Arial Narrow" w:hAnsi="Arial Narrow" w:cs="Times New Roman"/>
        </w:rPr>
        <w:t xml:space="preserve"> </w:t>
      </w:r>
      <w:r w:rsidRPr="00B35102">
        <w:rPr>
          <w:rFonts w:ascii="Arial Narrow" w:hAnsi="Arial Narrow" w:cs="Times New Roman"/>
          <w:b/>
        </w:rPr>
        <w:t>ostfriesischen Vereine</w:t>
      </w:r>
      <w:r w:rsidRPr="00B35102">
        <w:rPr>
          <w:rFonts w:ascii="Arial Narrow" w:hAnsi="Arial Narrow" w:cs="Times New Roman"/>
        </w:rPr>
        <w:t xml:space="preserve">, für </w:t>
      </w:r>
      <w:r w:rsidR="009A3656" w:rsidRPr="009A3656">
        <w:rPr>
          <w:rFonts w:ascii="Arial Narrow" w:hAnsi="Arial Narrow" w:cs="Times New Roman"/>
          <w:b/>
          <w:bCs/>
        </w:rPr>
        <w:t>ihre</w:t>
      </w:r>
      <w:r w:rsidR="009A3656">
        <w:rPr>
          <w:rFonts w:ascii="Arial Narrow" w:hAnsi="Arial Narrow" w:cs="Times New Roman"/>
        </w:rPr>
        <w:t xml:space="preserve"> </w:t>
      </w:r>
      <w:r w:rsidRPr="00B35102">
        <w:rPr>
          <w:rFonts w:ascii="Arial Narrow" w:hAnsi="Arial Narrow" w:cs="Times New Roman"/>
          <w:b/>
        </w:rPr>
        <w:t>Sponsoren</w:t>
      </w:r>
      <w:r w:rsidRPr="00B35102">
        <w:rPr>
          <w:rFonts w:ascii="Arial Narrow" w:hAnsi="Arial Narrow" w:cs="Times New Roman"/>
        </w:rPr>
        <w:t xml:space="preserve"> und auch für die </w:t>
      </w:r>
      <w:r w:rsidRPr="00B35102">
        <w:rPr>
          <w:rFonts w:ascii="Arial Narrow" w:hAnsi="Arial Narrow" w:cs="Times New Roman"/>
          <w:b/>
        </w:rPr>
        <w:t>vielen ostfriesischen Fußballfans</w:t>
      </w:r>
      <w:r w:rsidRPr="00B35102">
        <w:rPr>
          <w:rFonts w:ascii="Arial Narrow" w:hAnsi="Arial Narrow" w:cs="Times New Roman"/>
        </w:rPr>
        <w:t xml:space="preserve"> </w:t>
      </w:r>
      <w:r w:rsidRPr="00B35102">
        <w:rPr>
          <w:rFonts w:ascii="Arial Narrow" w:hAnsi="Arial Narrow" w:cs="Times New Roman"/>
          <w:b/>
        </w:rPr>
        <w:t>deutlich interessanter und attraktiver</w:t>
      </w:r>
      <w:r w:rsidRPr="00B35102">
        <w:rPr>
          <w:rFonts w:ascii="Arial Narrow" w:hAnsi="Arial Narrow" w:cs="Times New Roman"/>
        </w:rPr>
        <w:t xml:space="preserve"> </w:t>
      </w:r>
      <w:r w:rsidRPr="00B35102">
        <w:rPr>
          <w:rFonts w:ascii="Arial Narrow" w:hAnsi="Arial Narrow" w:cs="Times New Roman"/>
          <w:b/>
        </w:rPr>
        <w:t>gestalten</w:t>
      </w:r>
      <w:r w:rsidRPr="00B35102">
        <w:rPr>
          <w:rFonts w:ascii="Arial Narrow" w:hAnsi="Arial Narrow" w:cs="Times New Roman"/>
        </w:rPr>
        <w:t xml:space="preserve"> und mit </w:t>
      </w:r>
      <w:r w:rsidR="009A3656">
        <w:rPr>
          <w:rFonts w:ascii="Arial Narrow" w:hAnsi="Arial Narrow" w:cs="Times New Roman"/>
        </w:rPr>
        <w:t xml:space="preserve">unserer Idee </w:t>
      </w:r>
      <w:r w:rsidRPr="00B35102">
        <w:rPr>
          <w:rFonts w:ascii="Arial Narrow" w:hAnsi="Arial Narrow" w:cs="Times New Roman"/>
        </w:rPr>
        <w:t xml:space="preserve">einen Beitrag </w:t>
      </w:r>
      <w:r w:rsidR="008E5CEA">
        <w:rPr>
          <w:rFonts w:ascii="Arial Narrow" w:hAnsi="Arial Narrow" w:cs="Times New Roman"/>
        </w:rPr>
        <w:t>dazu zu leisten</w:t>
      </w:r>
      <w:r w:rsidRPr="00B35102">
        <w:rPr>
          <w:rFonts w:ascii="Arial Narrow" w:hAnsi="Arial Narrow" w:cs="Times New Roman"/>
        </w:rPr>
        <w:t xml:space="preserve">, </w:t>
      </w:r>
      <w:r w:rsidR="008E5CEA">
        <w:rPr>
          <w:rFonts w:ascii="Arial Narrow" w:hAnsi="Arial Narrow" w:cs="Times New Roman"/>
        </w:rPr>
        <w:t xml:space="preserve">nicht </w:t>
      </w:r>
      <w:r w:rsidR="008E5CEA" w:rsidRPr="00464BDD">
        <w:rPr>
          <w:rFonts w:ascii="Arial Narrow" w:hAnsi="Arial Narrow" w:cs="Times New Roman"/>
          <w:b/>
          <w:color w:val="000000" w:themeColor="text1"/>
        </w:rPr>
        <w:t>die Entwicklung eines Vereins,</w:t>
      </w:r>
      <w:r w:rsidR="000C0B76" w:rsidRPr="00464BDD">
        <w:rPr>
          <w:rFonts w:ascii="Arial Narrow" w:hAnsi="Arial Narrow" w:cs="Times New Roman"/>
          <w:b/>
          <w:color w:val="000000" w:themeColor="text1"/>
        </w:rPr>
        <w:t xml:space="preserve"> </w:t>
      </w:r>
      <w:r w:rsidRPr="00464BDD">
        <w:rPr>
          <w:rFonts w:ascii="Arial Narrow" w:hAnsi="Arial Narrow" w:cs="Times New Roman"/>
          <w:b/>
          <w:color w:val="000000" w:themeColor="text1"/>
        </w:rPr>
        <w:t>sondern die des</w:t>
      </w:r>
      <w:r w:rsidR="00464BDD">
        <w:rPr>
          <w:rFonts w:ascii="Arial Narrow" w:hAnsi="Arial Narrow" w:cs="Times New Roman"/>
          <w:b/>
          <w:color w:val="000000" w:themeColor="text1"/>
        </w:rPr>
        <w:t xml:space="preserve"> </w:t>
      </w:r>
      <w:r w:rsidR="008E5CEA" w:rsidRPr="00464BDD">
        <w:rPr>
          <w:rFonts w:ascii="Arial Narrow" w:hAnsi="Arial Narrow" w:cs="Times New Roman"/>
          <w:b/>
          <w:color w:val="000000" w:themeColor="text1"/>
        </w:rPr>
        <w:t xml:space="preserve">Fußballs insgesamt in Ostfriesland zu fördern </w:t>
      </w:r>
      <w:r w:rsidR="000C0B76" w:rsidRPr="00464BDD">
        <w:rPr>
          <w:rFonts w:ascii="Arial Narrow" w:hAnsi="Arial Narrow" w:cs="Times New Roman"/>
          <w:b/>
          <w:color w:val="000000" w:themeColor="text1"/>
        </w:rPr>
        <w:t>und</w:t>
      </w:r>
      <w:r w:rsidR="00464BDD">
        <w:rPr>
          <w:rFonts w:ascii="Arial Narrow" w:hAnsi="Arial Narrow" w:cs="Times New Roman"/>
          <w:b/>
          <w:color w:val="000000" w:themeColor="text1"/>
        </w:rPr>
        <w:t xml:space="preserve"> </w:t>
      </w:r>
      <w:r w:rsidR="008E5CEA" w:rsidRPr="00464BDD">
        <w:rPr>
          <w:rFonts w:ascii="Arial Narrow" w:hAnsi="Arial Narrow" w:cs="Times New Roman"/>
          <w:b/>
          <w:color w:val="000000" w:themeColor="text1"/>
        </w:rPr>
        <w:t>voranzutreiben.</w:t>
      </w:r>
    </w:p>
    <w:p w14:paraId="36A32DF8" w14:textId="2D2760FB" w:rsidR="00464BDD" w:rsidRDefault="00464BDD" w:rsidP="00464BDD">
      <w:pPr>
        <w:pStyle w:val="KeinLeerraum"/>
        <w:jc w:val="both"/>
        <w:rPr>
          <w:rFonts w:ascii="Arial Narrow" w:hAnsi="Arial Narrow" w:cs="Times New Roman"/>
          <w:b/>
          <w:color w:val="000000" w:themeColor="text1"/>
        </w:rPr>
      </w:pPr>
    </w:p>
    <w:p w14:paraId="134CEA97" w14:textId="5720D454" w:rsidR="00771387" w:rsidRPr="00B35102" w:rsidRDefault="008E5CEA" w:rsidP="00464BDD">
      <w:pPr>
        <w:pStyle w:val="KeinLeerraum"/>
        <w:jc w:val="both"/>
        <w:rPr>
          <w:rFonts w:ascii="Arial Narrow" w:hAnsi="Arial Narrow" w:cs="Times New Roman"/>
        </w:rPr>
      </w:pPr>
      <w:r>
        <w:rPr>
          <w:rFonts w:ascii="Arial Narrow" w:hAnsi="Arial Narrow" w:cs="Times New Roman"/>
        </w:rPr>
        <w:t>Durch die</w:t>
      </w:r>
      <w:r w:rsidR="001E107B" w:rsidRPr="00B35102">
        <w:rPr>
          <w:rFonts w:ascii="Arial Narrow" w:hAnsi="Arial Narrow" w:cs="Times New Roman"/>
        </w:rPr>
        <w:t xml:space="preserve"> Unterstützung </w:t>
      </w:r>
      <w:r w:rsidR="0026237B" w:rsidRPr="00B35102">
        <w:rPr>
          <w:rFonts w:ascii="Arial Narrow" w:hAnsi="Arial Narrow" w:cs="Times New Roman"/>
        </w:rPr>
        <w:t>unser</w:t>
      </w:r>
      <w:r w:rsidR="00706900" w:rsidRPr="00B35102">
        <w:rPr>
          <w:rFonts w:ascii="Arial Narrow" w:hAnsi="Arial Narrow" w:cs="Times New Roman"/>
        </w:rPr>
        <w:t xml:space="preserve">er </w:t>
      </w:r>
      <w:r w:rsidR="00706900" w:rsidRPr="008E5CEA">
        <w:rPr>
          <w:rFonts w:ascii="Arial Narrow" w:hAnsi="Arial Narrow" w:cs="Times New Roman"/>
          <w:b/>
          <w:bCs/>
        </w:rPr>
        <w:t>Premium</w:t>
      </w:r>
      <w:r w:rsidR="00B35102" w:rsidRPr="008E5CEA">
        <w:rPr>
          <w:rFonts w:ascii="Arial Narrow" w:hAnsi="Arial Narrow" w:cs="Times New Roman"/>
          <w:b/>
          <w:bCs/>
        </w:rPr>
        <w:t>-P</w:t>
      </w:r>
      <w:r w:rsidR="00706900" w:rsidRPr="008E5CEA">
        <w:rPr>
          <w:rFonts w:ascii="Arial Narrow" w:hAnsi="Arial Narrow" w:cs="Times New Roman"/>
          <w:b/>
          <w:bCs/>
        </w:rPr>
        <w:t>artner und Hauptspons</w:t>
      </w:r>
      <w:r w:rsidR="0026237B" w:rsidRPr="008E5CEA">
        <w:rPr>
          <w:rFonts w:ascii="Arial Narrow" w:hAnsi="Arial Narrow" w:cs="Times New Roman"/>
          <w:b/>
          <w:bCs/>
        </w:rPr>
        <w:t>oren</w:t>
      </w:r>
      <w:r w:rsidR="00B35102" w:rsidRPr="00B35102">
        <w:rPr>
          <w:rFonts w:ascii="Arial Narrow" w:hAnsi="Arial Narrow" w:cs="Times New Roman"/>
        </w:rPr>
        <w:t xml:space="preserve"> </w:t>
      </w:r>
      <w:r>
        <w:rPr>
          <w:rFonts w:ascii="Arial Narrow" w:hAnsi="Arial Narrow" w:cs="Times New Roman"/>
        </w:rPr>
        <w:t>schaffen</w:t>
      </w:r>
      <w:r w:rsidR="001E107B" w:rsidRPr="00B35102">
        <w:rPr>
          <w:rFonts w:ascii="Arial Narrow" w:hAnsi="Arial Narrow" w:cs="Times New Roman"/>
        </w:rPr>
        <w:t xml:space="preserve"> wir für </w:t>
      </w:r>
      <w:r w:rsidR="00981FCB">
        <w:rPr>
          <w:rFonts w:ascii="Arial Narrow" w:hAnsi="Arial Narrow" w:cs="Times New Roman"/>
        </w:rPr>
        <w:t>viele ostfriesische Vereine</w:t>
      </w:r>
      <w:r w:rsidR="001E107B" w:rsidRPr="00B35102">
        <w:rPr>
          <w:rFonts w:ascii="Arial Narrow" w:hAnsi="Arial Narrow" w:cs="Times New Roman"/>
        </w:rPr>
        <w:t xml:space="preserve"> die Möglichkeit, sich </w:t>
      </w:r>
      <w:r w:rsidR="001E107B" w:rsidRPr="00B35102">
        <w:rPr>
          <w:rFonts w:ascii="Arial Narrow" w:hAnsi="Arial Narrow" w:cs="Times New Roman"/>
          <w:b/>
        </w:rPr>
        <w:t xml:space="preserve">über ihre eigene sportliche Leistung </w:t>
      </w:r>
      <w:r>
        <w:rPr>
          <w:rFonts w:ascii="Arial Narrow" w:hAnsi="Arial Narrow" w:cs="Times New Roman"/>
          <w:bCs/>
        </w:rPr>
        <w:t xml:space="preserve">für unser jährlich </w:t>
      </w:r>
      <w:r>
        <w:rPr>
          <w:rFonts w:ascii="Arial Narrow" w:hAnsi="Arial Narrow" w:cs="Times New Roman"/>
          <w:bCs/>
        </w:rPr>
        <w:lastRenderedPageBreak/>
        <w:t xml:space="preserve">wiederkehrendes </w:t>
      </w:r>
      <w:r w:rsidR="00464BDD">
        <w:rPr>
          <w:rFonts w:ascii="Arial Narrow" w:hAnsi="Arial Narrow" w:cs="Times New Roman"/>
          <w:bCs/>
        </w:rPr>
        <w:t xml:space="preserve">Turnier </w:t>
      </w:r>
      <w:r w:rsidR="001E107B" w:rsidRPr="00B35102">
        <w:rPr>
          <w:rFonts w:ascii="Arial Narrow" w:hAnsi="Arial Narrow" w:cs="Times New Roman"/>
        </w:rPr>
        <w:t xml:space="preserve">zu </w:t>
      </w:r>
      <w:r>
        <w:rPr>
          <w:rFonts w:ascii="Arial Narrow" w:hAnsi="Arial Narrow" w:cs="Times New Roman"/>
        </w:rPr>
        <w:t>qualifizieren, um dann im Turnier um außergewöhnlich hohe Preisgelder zu spielen.</w:t>
      </w:r>
      <w:r w:rsidR="001E107B" w:rsidRPr="00B35102">
        <w:rPr>
          <w:rFonts w:ascii="Arial Narrow" w:hAnsi="Arial Narrow" w:cs="Times New Roman"/>
        </w:rPr>
        <w:t xml:space="preserve"> </w:t>
      </w:r>
    </w:p>
    <w:p w14:paraId="3AA3F707" w14:textId="77777777" w:rsidR="001E107B" w:rsidRPr="00B35102" w:rsidRDefault="001E107B" w:rsidP="001E107B">
      <w:pPr>
        <w:pStyle w:val="KeinLeerraum"/>
        <w:rPr>
          <w:rFonts w:ascii="Arial Narrow" w:hAnsi="Arial Narrow" w:cs="Times New Roman"/>
          <w:b/>
          <w:sz w:val="28"/>
          <w:szCs w:val="28"/>
          <w:u w:val="single"/>
        </w:rPr>
      </w:pPr>
    </w:p>
    <w:p w14:paraId="3F489578" w14:textId="1AB3A0BC" w:rsidR="001E107B" w:rsidRPr="00B35102" w:rsidRDefault="00981FCB" w:rsidP="001E107B">
      <w:pPr>
        <w:pStyle w:val="KeinLeerraum"/>
        <w:rPr>
          <w:rFonts w:ascii="Arial Narrow" w:hAnsi="Arial Narrow" w:cs="Times New Roman"/>
          <w:b/>
          <w:sz w:val="28"/>
          <w:szCs w:val="28"/>
          <w:u w:val="single"/>
        </w:rPr>
      </w:pPr>
      <w:r>
        <w:rPr>
          <w:rFonts w:ascii="Arial Narrow" w:hAnsi="Arial Narrow" w:cs="Times New Roman"/>
          <w:b/>
          <w:sz w:val="28"/>
          <w:szCs w:val="28"/>
          <w:u w:val="single"/>
        </w:rPr>
        <w:t xml:space="preserve">Wie ist man für </w:t>
      </w:r>
      <w:r w:rsidR="000C0B76">
        <w:rPr>
          <w:rFonts w:ascii="Arial Narrow" w:hAnsi="Arial Narrow" w:cs="Times New Roman"/>
          <w:b/>
          <w:sz w:val="28"/>
          <w:szCs w:val="28"/>
          <w:u w:val="single"/>
        </w:rPr>
        <w:t>den „Ostfriesland Cup“</w:t>
      </w:r>
      <w:r>
        <w:rPr>
          <w:rFonts w:ascii="Arial Narrow" w:hAnsi="Arial Narrow" w:cs="Times New Roman"/>
          <w:b/>
          <w:sz w:val="28"/>
          <w:szCs w:val="28"/>
          <w:u w:val="single"/>
        </w:rPr>
        <w:t xml:space="preserve"> 202</w:t>
      </w:r>
      <w:r w:rsidR="00DB4143">
        <w:rPr>
          <w:rFonts w:ascii="Arial Narrow" w:hAnsi="Arial Narrow" w:cs="Times New Roman"/>
          <w:b/>
          <w:sz w:val="28"/>
          <w:szCs w:val="28"/>
          <w:u w:val="single"/>
        </w:rPr>
        <w:t>2</w:t>
      </w:r>
      <w:r>
        <w:rPr>
          <w:rFonts w:ascii="Arial Narrow" w:hAnsi="Arial Narrow" w:cs="Times New Roman"/>
          <w:b/>
          <w:sz w:val="28"/>
          <w:szCs w:val="28"/>
          <w:u w:val="single"/>
        </w:rPr>
        <w:t xml:space="preserve"> qualifiziert?</w:t>
      </w:r>
    </w:p>
    <w:p w14:paraId="5E9AF2D6" w14:textId="77777777" w:rsidR="001E107B" w:rsidRPr="00B35102" w:rsidRDefault="001E107B" w:rsidP="001E107B">
      <w:pPr>
        <w:pStyle w:val="KeinLeerraum"/>
        <w:rPr>
          <w:rFonts w:ascii="Arial Narrow" w:hAnsi="Arial Narrow" w:cs="Times New Roman"/>
        </w:rPr>
      </w:pPr>
    </w:p>
    <w:p w14:paraId="6E163D36" w14:textId="77777777" w:rsidR="00C77DC1" w:rsidRDefault="00981FCB" w:rsidP="00D860B1">
      <w:pPr>
        <w:pStyle w:val="KeinLeerraum"/>
        <w:jc w:val="both"/>
        <w:rPr>
          <w:rFonts w:ascii="Arial Narrow" w:hAnsi="Arial Narrow" w:cs="Times New Roman"/>
        </w:rPr>
      </w:pPr>
      <w:r>
        <w:rPr>
          <w:rFonts w:ascii="Arial Narrow" w:hAnsi="Arial Narrow" w:cs="Times New Roman"/>
        </w:rPr>
        <w:t>Qualifizier</w:t>
      </w:r>
      <w:r w:rsidR="00D860B1">
        <w:rPr>
          <w:rFonts w:ascii="Arial Narrow" w:hAnsi="Arial Narrow" w:cs="Times New Roman"/>
        </w:rPr>
        <w:t xml:space="preserve">en </w:t>
      </w:r>
      <w:r>
        <w:rPr>
          <w:rFonts w:ascii="Arial Narrow" w:hAnsi="Arial Narrow" w:cs="Times New Roman"/>
        </w:rPr>
        <w:t>für den „</w:t>
      </w:r>
      <w:r w:rsidRPr="008E5CEA">
        <w:rPr>
          <w:rFonts w:ascii="Arial Narrow" w:hAnsi="Arial Narrow" w:cs="Times New Roman"/>
          <w:b/>
          <w:bCs/>
        </w:rPr>
        <w:t xml:space="preserve">Ostfriesland Cup – </w:t>
      </w:r>
      <w:proofErr w:type="spellStart"/>
      <w:r w:rsidRPr="008E5CEA">
        <w:rPr>
          <w:rFonts w:ascii="Arial Narrow" w:hAnsi="Arial Narrow" w:cs="Times New Roman"/>
          <w:b/>
          <w:bCs/>
        </w:rPr>
        <w:t>Only</w:t>
      </w:r>
      <w:proofErr w:type="spellEnd"/>
      <w:r w:rsidRPr="008E5CEA">
        <w:rPr>
          <w:rFonts w:ascii="Arial Narrow" w:hAnsi="Arial Narrow" w:cs="Times New Roman"/>
          <w:b/>
          <w:bCs/>
        </w:rPr>
        <w:t xml:space="preserve"> </w:t>
      </w:r>
      <w:proofErr w:type="spellStart"/>
      <w:r w:rsidRPr="008E5CEA">
        <w:rPr>
          <w:rFonts w:ascii="Arial Narrow" w:hAnsi="Arial Narrow" w:cs="Times New Roman"/>
          <w:b/>
          <w:bCs/>
        </w:rPr>
        <w:t>the</w:t>
      </w:r>
      <w:proofErr w:type="spellEnd"/>
      <w:r w:rsidRPr="008E5CEA">
        <w:rPr>
          <w:rFonts w:ascii="Arial Narrow" w:hAnsi="Arial Narrow" w:cs="Times New Roman"/>
          <w:b/>
          <w:bCs/>
        </w:rPr>
        <w:t xml:space="preserve"> Best 202</w:t>
      </w:r>
      <w:r w:rsidR="00DB4143">
        <w:rPr>
          <w:rFonts w:ascii="Arial Narrow" w:hAnsi="Arial Narrow" w:cs="Times New Roman"/>
          <w:b/>
          <w:bCs/>
        </w:rPr>
        <w:t>2</w:t>
      </w:r>
      <w:r>
        <w:rPr>
          <w:rFonts w:ascii="Arial Narrow" w:hAnsi="Arial Narrow" w:cs="Times New Roman"/>
        </w:rPr>
        <w:t xml:space="preserve">“ </w:t>
      </w:r>
      <w:r w:rsidR="00D860B1">
        <w:rPr>
          <w:rFonts w:ascii="Arial Narrow" w:hAnsi="Arial Narrow" w:cs="Times New Roman"/>
        </w:rPr>
        <w:t>können sich zum Turnier 202</w:t>
      </w:r>
      <w:r w:rsidR="00DB4143">
        <w:rPr>
          <w:rFonts w:ascii="Arial Narrow" w:hAnsi="Arial Narrow" w:cs="Times New Roman"/>
        </w:rPr>
        <w:t>2</w:t>
      </w:r>
      <w:r w:rsidR="00D860B1">
        <w:rPr>
          <w:rFonts w:ascii="Arial Narrow" w:hAnsi="Arial Narrow" w:cs="Times New Roman"/>
        </w:rPr>
        <w:t xml:space="preserve"> </w:t>
      </w:r>
      <w:r w:rsidR="00DB4143">
        <w:rPr>
          <w:rFonts w:ascii="Arial Narrow" w:hAnsi="Arial Narrow" w:cs="Times New Roman"/>
        </w:rPr>
        <w:t xml:space="preserve">wiederum </w:t>
      </w:r>
      <w:r w:rsidR="00D860B1">
        <w:rPr>
          <w:rFonts w:ascii="Arial Narrow" w:hAnsi="Arial Narrow" w:cs="Times New Roman"/>
        </w:rPr>
        <w:t xml:space="preserve">insgesamt </w:t>
      </w:r>
      <w:r w:rsidR="00D860B1" w:rsidRPr="005E7B24">
        <w:rPr>
          <w:rFonts w:ascii="Arial Narrow" w:hAnsi="Arial Narrow" w:cs="Times New Roman"/>
          <w:b/>
          <w:bCs/>
        </w:rPr>
        <w:t xml:space="preserve">16 </w:t>
      </w:r>
      <w:r w:rsidR="00DB4143" w:rsidRPr="005E7B24">
        <w:rPr>
          <w:rFonts w:ascii="Arial Narrow" w:hAnsi="Arial Narrow" w:cs="Times New Roman"/>
          <w:b/>
          <w:bCs/>
        </w:rPr>
        <w:t xml:space="preserve">ostfriesische </w:t>
      </w:r>
      <w:r w:rsidR="00D860B1" w:rsidRPr="005E7B24">
        <w:rPr>
          <w:rFonts w:ascii="Arial Narrow" w:hAnsi="Arial Narrow" w:cs="Times New Roman"/>
          <w:b/>
          <w:bCs/>
        </w:rPr>
        <w:t>Mannschaften</w:t>
      </w:r>
      <w:r w:rsidR="00D860B1">
        <w:rPr>
          <w:rFonts w:ascii="Arial Narrow" w:hAnsi="Arial Narrow" w:cs="Times New Roman"/>
        </w:rPr>
        <w:t xml:space="preserve">. Dabei sind die höherklassig spielenden Mannschaften von Kickers Emden, GW Firrel, Germania Leer und </w:t>
      </w:r>
      <w:proofErr w:type="spellStart"/>
      <w:r w:rsidR="00D860B1">
        <w:rPr>
          <w:rFonts w:ascii="Arial Narrow" w:hAnsi="Arial Narrow" w:cs="Times New Roman"/>
        </w:rPr>
        <w:t>TuRa</w:t>
      </w:r>
      <w:proofErr w:type="spellEnd"/>
      <w:r w:rsidR="005E7B24">
        <w:rPr>
          <w:rFonts w:ascii="Arial Narrow" w:hAnsi="Arial Narrow" w:cs="Times New Roman"/>
        </w:rPr>
        <w:t xml:space="preserve"> </w:t>
      </w:r>
      <w:r w:rsidR="00D860B1">
        <w:rPr>
          <w:rFonts w:ascii="Arial Narrow" w:hAnsi="Arial Narrow" w:cs="Times New Roman"/>
        </w:rPr>
        <w:t xml:space="preserve">07 Westrhauderfehn aufgrund ihrer Klassenzugehörigkeit </w:t>
      </w:r>
      <w:r w:rsidR="00DB4143">
        <w:rPr>
          <w:rFonts w:ascii="Arial Narrow" w:hAnsi="Arial Narrow" w:cs="Times New Roman"/>
        </w:rPr>
        <w:t xml:space="preserve">schon </w:t>
      </w:r>
      <w:r w:rsidR="00D860B1">
        <w:rPr>
          <w:rFonts w:ascii="Arial Narrow" w:hAnsi="Arial Narrow" w:cs="Times New Roman"/>
        </w:rPr>
        <w:t xml:space="preserve">automatisch qualifiziert. </w:t>
      </w:r>
      <w:r w:rsidR="00B82CF6" w:rsidRPr="00B82CF6">
        <w:rPr>
          <w:rFonts w:ascii="Arial Narrow" w:hAnsi="Arial Narrow" w:cs="Times New Roman"/>
          <w:b/>
          <w:bCs/>
        </w:rPr>
        <w:t>Ausgeschlossen ist in jedem Fall</w:t>
      </w:r>
      <w:r w:rsidR="00B82CF6">
        <w:rPr>
          <w:rFonts w:ascii="Arial Narrow" w:hAnsi="Arial Narrow" w:cs="Times New Roman"/>
        </w:rPr>
        <w:t xml:space="preserve">, dass zwei Mannschaften desselben Vereins, also z. B. die erste Mannschaft und eine zweite Mannschaft desselben Vereins, am Turnier teilnehmen können. Diese Regelung trifft in diesem Jahr die </w:t>
      </w:r>
      <w:r w:rsidR="00B82CF6" w:rsidRPr="00C77DC1">
        <w:rPr>
          <w:rFonts w:ascii="Arial Narrow" w:hAnsi="Arial Narrow" w:cs="Times New Roman"/>
          <w:b/>
          <w:bCs/>
        </w:rPr>
        <w:t xml:space="preserve">zweite Mannschaft (U23) von </w:t>
      </w:r>
      <w:proofErr w:type="spellStart"/>
      <w:r w:rsidR="00B82CF6" w:rsidRPr="00C77DC1">
        <w:rPr>
          <w:rFonts w:ascii="Arial Narrow" w:hAnsi="Arial Narrow" w:cs="Times New Roman"/>
          <w:b/>
          <w:bCs/>
        </w:rPr>
        <w:t>TuRa</w:t>
      </w:r>
      <w:proofErr w:type="spellEnd"/>
      <w:r w:rsidR="00B82CF6" w:rsidRPr="00C77DC1">
        <w:rPr>
          <w:rFonts w:ascii="Arial Narrow" w:hAnsi="Arial Narrow" w:cs="Times New Roman"/>
          <w:b/>
          <w:bCs/>
        </w:rPr>
        <w:t xml:space="preserve"> 07 Westrhauderfehn</w:t>
      </w:r>
      <w:r w:rsidR="00B82CF6">
        <w:rPr>
          <w:rFonts w:ascii="Arial Narrow" w:hAnsi="Arial Narrow" w:cs="Times New Roman"/>
        </w:rPr>
        <w:t xml:space="preserve">, die sich zwar sportlich für die Aufstiegsrunde in der Ostfrieslandliga qualifiziert hat, aber, durch die bereits qualifizierte Landesligamannschaft von </w:t>
      </w:r>
      <w:proofErr w:type="spellStart"/>
      <w:r w:rsidR="00B82CF6">
        <w:rPr>
          <w:rFonts w:ascii="Arial Narrow" w:hAnsi="Arial Narrow" w:cs="Times New Roman"/>
        </w:rPr>
        <w:t>TuRa</w:t>
      </w:r>
      <w:proofErr w:type="spellEnd"/>
      <w:r w:rsidR="00B82CF6">
        <w:rPr>
          <w:rFonts w:ascii="Arial Narrow" w:hAnsi="Arial Narrow" w:cs="Times New Roman"/>
        </w:rPr>
        <w:t xml:space="preserve"> 07 Westrhauderfehn, </w:t>
      </w:r>
      <w:r w:rsidR="00C77DC1">
        <w:rPr>
          <w:rFonts w:ascii="Arial Narrow" w:hAnsi="Arial Narrow" w:cs="Times New Roman"/>
        </w:rPr>
        <w:t xml:space="preserve">auch bei sportlicher Qualifikation nicht am Ostfriesland Cup 2022 teilnehmen dürfte. </w:t>
      </w:r>
    </w:p>
    <w:p w14:paraId="7070ED73" w14:textId="77777777" w:rsidR="00C77DC1" w:rsidRDefault="00C77DC1" w:rsidP="00D860B1">
      <w:pPr>
        <w:pStyle w:val="KeinLeerraum"/>
        <w:jc w:val="both"/>
        <w:rPr>
          <w:rFonts w:ascii="Arial Narrow" w:hAnsi="Arial Narrow" w:cs="Times New Roman"/>
        </w:rPr>
      </w:pPr>
    </w:p>
    <w:p w14:paraId="351DEC18" w14:textId="66373ECB" w:rsidR="00D860B1" w:rsidRDefault="00D860B1" w:rsidP="00D860B1">
      <w:pPr>
        <w:pStyle w:val="KeinLeerraum"/>
        <w:jc w:val="both"/>
        <w:rPr>
          <w:rFonts w:ascii="Arial Narrow" w:hAnsi="Arial Narrow" w:cs="Times New Roman"/>
        </w:rPr>
      </w:pPr>
      <w:r>
        <w:rPr>
          <w:rFonts w:ascii="Arial Narrow" w:hAnsi="Arial Narrow" w:cs="Times New Roman"/>
        </w:rPr>
        <w:t xml:space="preserve">Für das Turnier </w:t>
      </w:r>
      <w:r w:rsidR="00DB4143">
        <w:rPr>
          <w:rFonts w:ascii="Arial Narrow" w:hAnsi="Arial Narrow" w:cs="Times New Roman"/>
        </w:rPr>
        <w:t>2022</w:t>
      </w:r>
      <w:r>
        <w:rPr>
          <w:rFonts w:ascii="Arial Narrow" w:hAnsi="Arial Narrow" w:cs="Times New Roman"/>
        </w:rPr>
        <w:t xml:space="preserve"> </w:t>
      </w:r>
      <w:r w:rsidR="005E7B24">
        <w:rPr>
          <w:rFonts w:ascii="Arial Narrow" w:hAnsi="Arial Narrow" w:cs="Times New Roman"/>
        </w:rPr>
        <w:t>sind qualifiziert bzw. qualifizieren sich</w:t>
      </w:r>
      <w:r>
        <w:rPr>
          <w:rFonts w:ascii="Arial Narrow" w:hAnsi="Arial Narrow" w:cs="Times New Roman"/>
        </w:rPr>
        <w:t>:</w:t>
      </w:r>
    </w:p>
    <w:p w14:paraId="7962D833" w14:textId="025E3668" w:rsidR="00B00144" w:rsidRDefault="00B00144" w:rsidP="00D860B1">
      <w:pPr>
        <w:pStyle w:val="KeinLeerraum"/>
        <w:jc w:val="both"/>
        <w:rPr>
          <w:rFonts w:ascii="Arial Narrow" w:hAnsi="Arial Narrow" w:cs="Times New Roman"/>
        </w:rPr>
      </w:pPr>
    </w:p>
    <w:p w14:paraId="600D2246" w14:textId="77777777" w:rsidR="00B00144" w:rsidRDefault="00B00144" w:rsidP="00B00144">
      <w:pPr>
        <w:pStyle w:val="KeinLeerraum"/>
        <w:numPr>
          <w:ilvl w:val="0"/>
          <w:numId w:val="3"/>
        </w:numPr>
        <w:rPr>
          <w:rFonts w:ascii="Arial Narrow" w:hAnsi="Arial Narrow" w:cs="Times New Roman"/>
        </w:rPr>
      </w:pPr>
      <w:r>
        <w:rPr>
          <w:rFonts w:ascii="Arial Narrow" w:hAnsi="Arial Narrow" w:cs="Times New Roman"/>
        </w:rPr>
        <w:t>BSV Kickers Emden (Oberliga),</w:t>
      </w:r>
    </w:p>
    <w:p w14:paraId="72E8BA1C" w14:textId="77777777" w:rsidR="00B00144" w:rsidRDefault="00B00144" w:rsidP="00B00144">
      <w:pPr>
        <w:pStyle w:val="KeinLeerraum"/>
        <w:numPr>
          <w:ilvl w:val="0"/>
          <w:numId w:val="3"/>
        </w:numPr>
        <w:rPr>
          <w:rFonts w:ascii="Arial Narrow" w:hAnsi="Arial Narrow" w:cs="Times New Roman"/>
        </w:rPr>
      </w:pPr>
      <w:r>
        <w:rPr>
          <w:rFonts w:ascii="Arial Narrow" w:hAnsi="Arial Narrow" w:cs="Times New Roman"/>
        </w:rPr>
        <w:t>GW Firrel (Landesliga),</w:t>
      </w:r>
    </w:p>
    <w:p w14:paraId="6538A67A" w14:textId="1B3785BE" w:rsidR="00B00144" w:rsidRDefault="00B00144" w:rsidP="00B00144">
      <w:pPr>
        <w:pStyle w:val="KeinLeerraum"/>
        <w:numPr>
          <w:ilvl w:val="0"/>
          <w:numId w:val="3"/>
        </w:numPr>
        <w:rPr>
          <w:rFonts w:ascii="Arial Narrow" w:hAnsi="Arial Narrow" w:cs="Times New Roman"/>
        </w:rPr>
      </w:pPr>
      <w:r>
        <w:rPr>
          <w:rFonts w:ascii="Arial Narrow" w:hAnsi="Arial Narrow" w:cs="Times New Roman"/>
        </w:rPr>
        <w:t xml:space="preserve">VfL Germania Leer (Landesliga), </w:t>
      </w:r>
    </w:p>
    <w:p w14:paraId="3C128A63" w14:textId="3C9FF917" w:rsidR="008E5CEA" w:rsidRDefault="008E5CEA" w:rsidP="00B00144">
      <w:pPr>
        <w:pStyle w:val="KeinLeerraum"/>
        <w:numPr>
          <w:ilvl w:val="0"/>
          <w:numId w:val="3"/>
        </w:numPr>
        <w:rPr>
          <w:rFonts w:ascii="Arial Narrow" w:hAnsi="Arial Narrow" w:cs="Times New Roman"/>
        </w:rPr>
      </w:pPr>
      <w:r>
        <w:rPr>
          <w:rFonts w:ascii="Arial Narrow" w:hAnsi="Arial Narrow" w:cs="Times New Roman"/>
        </w:rPr>
        <w:t>TuRa07 Westrhauderfehn (Landesliga)</w:t>
      </w:r>
      <w:r w:rsidR="00DB4143">
        <w:rPr>
          <w:rFonts w:ascii="Arial Narrow" w:hAnsi="Arial Narrow" w:cs="Times New Roman"/>
        </w:rPr>
        <w:t>,</w:t>
      </w:r>
    </w:p>
    <w:p w14:paraId="49577C26" w14:textId="6023B19C" w:rsidR="00B00144" w:rsidRDefault="00DB4143" w:rsidP="00B00144">
      <w:pPr>
        <w:pStyle w:val="KeinLeerraum"/>
        <w:numPr>
          <w:ilvl w:val="0"/>
          <w:numId w:val="3"/>
        </w:numPr>
        <w:rPr>
          <w:rFonts w:ascii="Arial Narrow" w:hAnsi="Arial Narrow" w:cs="Times New Roman"/>
        </w:rPr>
      </w:pPr>
      <w:r>
        <w:rPr>
          <w:rFonts w:ascii="Arial Narrow" w:hAnsi="Arial Narrow" w:cs="Times New Roman"/>
        </w:rPr>
        <w:t>Bezirksliga Weser-Ems 1 (Platz 1 der Saisonabschlusstabelle 2021/22),</w:t>
      </w:r>
    </w:p>
    <w:p w14:paraId="38856B20" w14:textId="546187BC" w:rsidR="00DB4143" w:rsidRDefault="00DB4143" w:rsidP="00DB4143">
      <w:pPr>
        <w:pStyle w:val="KeinLeerraum"/>
        <w:numPr>
          <w:ilvl w:val="0"/>
          <w:numId w:val="3"/>
        </w:numPr>
        <w:rPr>
          <w:rFonts w:ascii="Arial Narrow" w:hAnsi="Arial Narrow" w:cs="Times New Roman"/>
        </w:rPr>
      </w:pPr>
      <w:r>
        <w:rPr>
          <w:rFonts w:ascii="Arial Narrow" w:hAnsi="Arial Narrow" w:cs="Times New Roman"/>
        </w:rPr>
        <w:t>Bezirksliga Weser-Ems 1 (Platz 2 der Saisonabschlusstabelle 2021/22),</w:t>
      </w:r>
    </w:p>
    <w:p w14:paraId="27132F26" w14:textId="3CA11DE0" w:rsidR="00DB4143" w:rsidRDefault="00DB4143" w:rsidP="00DB4143">
      <w:pPr>
        <w:pStyle w:val="KeinLeerraum"/>
        <w:numPr>
          <w:ilvl w:val="0"/>
          <w:numId w:val="3"/>
        </w:numPr>
        <w:rPr>
          <w:rFonts w:ascii="Arial Narrow" w:hAnsi="Arial Narrow" w:cs="Times New Roman"/>
        </w:rPr>
      </w:pPr>
      <w:r>
        <w:rPr>
          <w:rFonts w:ascii="Arial Narrow" w:hAnsi="Arial Narrow" w:cs="Times New Roman"/>
        </w:rPr>
        <w:t>Bezirksliga Weser-Ems 1 (Platz 3 der Saisonabschlusstabelle 2021/22),</w:t>
      </w:r>
    </w:p>
    <w:p w14:paraId="7B7B19F6" w14:textId="4F3C2BC1" w:rsidR="00DB4143" w:rsidRDefault="00DB4143" w:rsidP="00DB4143">
      <w:pPr>
        <w:pStyle w:val="KeinLeerraum"/>
        <w:numPr>
          <w:ilvl w:val="0"/>
          <w:numId w:val="3"/>
        </w:numPr>
        <w:rPr>
          <w:rFonts w:ascii="Arial Narrow" w:hAnsi="Arial Narrow" w:cs="Times New Roman"/>
        </w:rPr>
      </w:pPr>
      <w:r>
        <w:rPr>
          <w:rFonts w:ascii="Arial Narrow" w:hAnsi="Arial Narrow" w:cs="Times New Roman"/>
        </w:rPr>
        <w:t>Bezirksliga Weser-Ems 1 (Platz 4 der Saisonabschlusstabelle 2021/22),</w:t>
      </w:r>
    </w:p>
    <w:p w14:paraId="133F1615" w14:textId="0AA32090" w:rsidR="00464BDD" w:rsidRPr="00DB4143" w:rsidRDefault="00DB4143" w:rsidP="005955A7">
      <w:pPr>
        <w:pStyle w:val="KeinLeerraum"/>
        <w:numPr>
          <w:ilvl w:val="0"/>
          <w:numId w:val="3"/>
        </w:numPr>
        <w:rPr>
          <w:rFonts w:ascii="Arial Narrow" w:hAnsi="Arial Narrow" w:cs="Times New Roman"/>
        </w:rPr>
      </w:pPr>
      <w:r w:rsidRPr="00DB4143">
        <w:rPr>
          <w:rFonts w:ascii="Arial Narrow" w:hAnsi="Arial Narrow" w:cs="Times New Roman"/>
        </w:rPr>
        <w:t xml:space="preserve">Bezirksliga Weser-Ems 1 (Platz </w:t>
      </w:r>
      <w:r>
        <w:rPr>
          <w:rFonts w:ascii="Arial Narrow" w:hAnsi="Arial Narrow" w:cs="Times New Roman"/>
        </w:rPr>
        <w:t>5</w:t>
      </w:r>
      <w:r w:rsidRPr="00DB4143">
        <w:rPr>
          <w:rFonts w:ascii="Arial Narrow" w:hAnsi="Arial Narrow" w:cs="Times New Roman"/>
        </w:rPr>
        <w:t xml:space="preserve"> der Saisonabschlusstabelle 2021/22)</w:t>
      </w:r>
      <w:r w:rsidR="00464BDD" w:rsidRPr="00DB4143">
        <w:rPr>
          <w:rFonts w:ascii="Arial Narrow" w:hAnsi="Arial Narrow" w:cs="Times New Roman"/>
        </w:rPr>
        <w:t>,</w:t>
      </w:r>
    </w:p>
    <w:p w14:paraId="056656A5" w14:textId="576369F3" w:rsidR="00464BDD" w:rsidRPr="00461737" w:rsidRDefault="00DB4143" w:rsidP="00A87B91">
      <w:pPr>
        <w:pStyle w:val="KeinLeerraum"/>
        <w:numPr>
          <w:ilvl w:val="0"/>
          <w:numId w:val="3"/>
        </w:numPr>
        <w:rPr>
          <w:rFonts w:ascii="Arial Narrow" w:hAnsi="Arial Narrow" w:cs="Times New Roman"/>
        </w:rPr>
      </w:pPr>
      <w:r w:rsidRPr="00461737">
        <w:rPr>
          <w:rFonts w:ascii="Arial Narrow" w:hAnsi="Arial Narrow" w:cs="Times New Roman"/>
        </w:rPr>
        <w:t>Bezirksliga Weser-Ems 1 (Platz 6 der Saisonabschlusstabelle 2021/22)</w:t>
      </w:r>
      <w:r w:rsidR="00464BDD" w:rsidRPr="00461737">
        <w:rPr>
          <w:rFonts w:ascii="Arial Narrow" w:hAnsi="Arial Narrow" w:cs="Times New Roman"/>
        </w:rPr>
        <w:t>,</w:t>
      </w:r>
    </w:p>
    <w:p w14:paraId="1BE47183" w14:textId="5A7B5181" w:rsidR="00461737" w:rsidRDefault="00461737" w:rsidP="00461737">
      <w:pPr>
        <w:pStyle w:val="KeinLeerraum"/>
        <w:numPr>
          <w:ilvl w:val="0"/>
          <w:numId w:val="3"/>
        </w:numPr>
        <w:rPr>
          <w:rFonts w:ascii="Arial Narrow" w:hAnsi="Arial Narrow" w:cs="Times New Roman"/>
        </w:rPr>
      </w:pPr>
      <w:r>
        <w:rPr>
          <w:rFonts w:ascii="Arial Narrow" w:hAnsi="Arial Narrow" w:cs="Times New Roman"/>
        </w:rPr>
        <w:t>Bezirksliga Weser-Ems 1 (Platz 7 der Saisonabschlusstabelle 2021/22),</w:t>
      </w:r>
    </w:p>
    <w:p w14:paraId="123F6BFB" w14:textId="47F29D0D" w:rsidR="00464BDD" w:rsidRDefault="00461737" w:rsidP="00B00144">
      <w:pPr>
        <w:pStyle w:val="KeinLeerraum"/>
        <w:numPr>
          <w:ilvl w:val="0"/>
          <w:numId w:val="3"/>
        </w:numPr>
        <w:rPr>
          <w:rFonts w:ascii="Arial Narrow" w:hAnsi="Arial Narrow" w:cs="Times New Roman"/>
        </w:rPr>
      </w:pPr>
      <w:r>
        <w:rPr>
          <w:rFonts w:ascii="Arial Narrow" w:hAnsi="Arial Narrow" w:cs="Times New Roman"/>
        </w:rPr>
        <w:t>Ostfrieslandliga (Platz 1 der Saisonabschlusstabelle 2021/22),</w:t>
      </w:r>
    </w:p>
    <w:p w14:paraId="4E3ECE40" w14:textId="07A70F6B" w:rsidR="00461737" w:rsidRDefault="00461737" w:rsidP="00461737">
      <w:pPr>
        <w:pStyle w:val="KeinLeerraum"/>
        <w:numPr>
          <w:ilvl w:val="0"/>
          <w:numId w:val="3"/>
        </w:numPr>
        <w:rPr>
          <w:rFonts w:ascii="Arial Narrow" w:hAnsi="Arial Narrow" w:cs="Times New Roman"/>
        </w:rPr>
      </w:pPr>
      <w:r>
        <w:rPr>
          <w:rFonts w:ascii="Arial Narrow" w:hAnsi="Arial Narrow" w:cs="Times New Roman"/>
        </w:rPr>
        <w:t xml:space="preserve">Ostfrieslandliga (Platz </w:t>
      </w:r>
      <w:r w:rsidR="00955844">
        <w:rPr>
          <w:rFonts w:ascii="Arial Narrow" w:hAnsi="Arial Narrow" w:cs="Times New Roman"/>
        </w:rPr>
        <w:t>2</w:t>
      </w:r>
      <w:r>
        <w:rPr>
          <w:rFonts w:ascii="Arial Narrow" w:hAnsi="Arial Narrow" w:cs="Times New Roman"/>
        </w:rPr>
        <w:t xml:space="preserve"> der Saisonabschlusstabelle 2021/22),</w:t>
      </w:r>
    </w:p>
    <w:p w14:paraId="6412F551" w14:textId="0EDC9E6F" w:rsidR="00955844" w:rsidRDefault="00955844" w:rsidP="00955844">
      <w:pPr>
        <w:pStyle w:val="KeinLeerraum"/>
        <w:numPr>
          <w:ilvl w:val="0"/>
          <w:numId w:val="3"/>
        </w:numPr>
        <w:rPr>
          <w:rFonts w:ascii="Arial Narrow" w:hAnsi="Arial Narrow" w:cs="Times New Roman"/>
        </w:rPr>
      </w:pPr>
      <w:r>
        <w:rPr>
          <w:rFonts w:ascii="Arial Narrow" w:hAnsi="Arial Narrow" w:cs="Times New Roman"/>
        </w:rPr>
        <w:t>Ostfrieslandliga (Platz 3 der Saisonabschlusstabelle 2021/22),</w:t>
      </w:r>
    </w:p>
    <w:p w14:paraId="40B6BAE7" w14:textId="62DCCB6D" w:rsidR="00955844" w:rsidRDefault="00955844" w:rsidP="00955844">
      <w:pPr>
        <w:pStyle w:val="KeinLeerraum"/>
        <w:numPr>
          <w:ilvl w:val="0"/>
          <w:numId w:val="3"/>
        </w:numPr>
        <w:rPr>
          <w:rFonts w:ascii="Arial Narrow" w:hAnsi="Arial Narrow" w:cs="Times New Roman"/>
        </w:rPr>
      </w:pPr>
      <w:r>
        <w:rPr>
          <w:rFonts w:ascii="Arial Narrow" w:hAnsi="Arial Narrow" w:cs="Times New Roman"/>
        </w:rPr>
        <w:t>Ostfrieslandliga (Platz 4 der Saisonabschlusstabelle 2021/22) und</w:t>
      </w:r>
    </w:p>
    <w:p w14:paraId="7A9A2011" w14:textId="0EFCA56F" w:rsidR="001E107B" w:rsidRPr="00B35102" w:rsidRDefault="00955844" w:rsidP="00955844">
      <w:pPr>
        <w:pStyle w:val="KeinLeerraum"/>
        <w:numPr>
          <w:ilvl w:val="0"/>
          <w:numId w:val="3"/>
        </w:numPr>
        <w:rPr>
          <w:rFonts w:ascii="Arial Narrow" w:hAnsi="Arial Narrow" w:cs="Times New Roman"/>
        </w:rPr>
      </w:pPr>
      <w:r>
        <w:rPr>
          <w:rFonts w:ascii="Arial Narrow" w:hAnsi="Arial Narrow" w:cs="Times New Roman"/>
        </w:rPr>
        <w:t>Ostfrieslandliga (Platz 5 der Saisonabschlusstabelle 2021/22).</w:t>
      </w:r>
    </w:p>
    <w:p w14:paraId="159488E4" w14:textId="77777777" w:rsidR="005E7B24" w:rsidRDefault="005E7B24" w:rsidP="001E107B">
      <w:pPr>
        <w:rPr>
          <w:rFonts w:ascii="Arial Narrow" w:hAnsi="Arial Narrow" w:cs="Times New Roman"/>
          <w:b/>
          <w:sz w:val="28"/>
          <w:szCs w:val="28"/>
          <w:u w:val="single"/>
        </w:rPr>
      </w:pPr>
    </w:p>
    <w:p w14:paraId="05CD21D1" w14:textId="782A05EA" w:rsidR="001E107B" w:rsidRPr="00B00144" w:rsidRDefault="00B00144" w:rsidP="001E107B">
      <w:pPr>
        <w:rPr>
          <w:rFonts w:ascii="Arial Narrow" w:hAnsi="Arial Narrow" w:cs="Times New Roman"/>
          <w:b/>
          <w:sz w:val="28"/>
          <w:szCs w:val="28"/>
          <w:u w:val="single"/>
          <w:lang w:val="en-US"/>
        </w:rPr>
      </w:pPr>
      <w:r w:rsidRPr="00B00144">
        <w:rPr>
          <w:rFonts w:ascii="Arial Narrow" w:hAnsi="Arial Narrow" w:cs="Times New Roman"/>
          <w:b/>
          <w:sz w:val="28"/>
          <w:szCs w:val="28"/>
          <w:u w:val="single"/>
          <w:lang w:val="en-US"/>
        </w:rPr>
        <w:t xml:space="preserve">Das </w:t>
      </w:r>
      <w:proofErr w:type="spellStart"/>
      <w:r w:rsidRPr="00B00144">
        <w:rPr>
          <w:rFonts w:ascii="Arial Narrow" w:hAnsi="Arial Narrow" w:cs="Times New Roman"/>
          <w:b/>
          <w:sz w:val="28"/>
          <w:szCs w:val="28"/>
          <w:u w:val="single"/>
          <w:lang w:val="en-US"/>
        </w:rPr>
        <w:t>Turnier</w:t>
      </w:r>
      <w:proofErr w:type="spellEnd"/>
      <w:r w:rsidR="004263C4">
        <w:rPr>
          <w:rFonts w:ascii="Arial Narrow" w:hAnsi="Arial Narrow" w:cs="Times New Roman"/>
          <w:b/>
          <w:sz w:val="28"/>
          <w:szCs w:val="28"/>
          <w:u w:val="single"/>
          <w:lang w:val="en-US"/>
        </w:rPr>
        <w:t xml:space="preserve"> </w:t>
      </w:r>
      <w:r w:rsidR="001E107B" w:rsidRPr="00B00144">
        <w:rPr>
          <w:rFonts w:ascii="Arial Narrow" w:hAnsi="Arial Narrow" w:cs="Times New Roman"/>
          <w:b/>
          <w:sz w:val="28"/>
          <w:szCs w:val="28"/>
          <w:u w:val="single"/>
          <w:lang w:val="en-US"/>
        </w:rPr>
        <w:t>„Ostfriesland Cup – Only the Best</w:t>
      </w:r>
      <w:r w:rsidR="008A5A87">
        <w:rPr>
          <w:rFonts w:ascii="Arial Narrow" w:hAnsi="Arial Narrow" w:cs="Times New Roman"/>
          <w:b/>
          <w:sz w:val="28"/>
          <w:szCs w:val="28"/>
          <w:u w:val="single"/>
          <w:lang w:val="en-US"/>
        </w:rPr>
        <w:t xml:space="preserve"> </w:t>
      </w:r>
      <w:r w:rsidR="00DB4143">
        <w:rPr>
          <w:rFonts w:ascii="Arial Narrow" w:hAnsi="Arial Narrow" w:cs="Times New Roman"/>
          <w:b/>
          <w:sz w:val="28"/>
          <w:szCs w:val="28"/>
          <w:u w:val="single"/>
          <w:lang w:val="en-US"/>
        </w:rPr>
        <w:t>2022</w:t>
      </w:r>
      <w:r w:rsidR="001E107B" w:rsidRPr="00B00144">
        <w:rPr>
          <w:rFonts w:ascii="Arial Narrow" w:hAnsi="Arial Narrow" w:cs="Times New Roman"/>
          <w:b/>
          <w:sz w:val="28"/>
          <w:szCs w:val="28"/>
          <w:u w:val="single"/>
          <w:lang w:val="en-US"/>
        </w:rPr>
        <w:t>“</w:t>
      </w:r>
    </w:p>
    <w:p w14:paraId="349848BC" w14:textId="782BF952" w:rsidR="00D860B1" w:rsidRDefault="001E107B" w:rsidP="00D860B1">
      <w:pPr>
        <w:jc w:val="both"/>
        <w:rPr>
          <w:rFonts w:ascii="Arial Narrow" w:hAnsi="Arial Narrow" w:cs="Times New Roman"/>
          <w:b/>
          <w:sz w:val="24"/>
          <w:szCs w:val="24"/>
        </w:rPr>
      </w:pPr>
      <w:r w:rsidRPr="00B35102">
        <w:rPr>
          <w:rFonts w:ascii="Arial Narrow" w:hAnsi="Arial Narrow" w:cs="Times New Roman"/>
          <w:sz w:val="24"/>
          <w:szCs w:val="24"/>
        </w:rPr>
        <w:t xml:space="preserve">Jede </w:t>
      </w:r>
      <w:r w:rsidR="00A65FFF">
        <w:rPr>
          <w:rFonts w:ascii="Arial Narrow" w:hAnsi="Arial Narrow" w:cs="Times New Roman"/>
          <w:sz w:val="24"/>
          <w:szCs w:val="24"/>
        </w:rPr>
        <w:t xml:space="preserve">qualifizierte </w:t>
      </w:r>
      <w:r w:rsidRPr="00B35102">
        <w:rPr>
          <w:rFonts w:ascii="Arial Narrow" w:hAnsi="Arial Narrow" w:cs="Times New Roman"/>
          <w:sz w:val="24"/>
          <w:szCs w:val="24"/>
        </w:rPr>
        <w:t xml:space="preserve">Mannschaft sollte selbstverständlich an dem </w:t>
      </w:r>
      <w:r w:rsidR="00B00144">
        <w:rPr>
          <w:rFonts w:ascii="Arial Narrow" w:hAnsi="Arial Narrow" w:cs="Times New Roman"/>
          <w:sz w:val="24"/>
          <w:szCs w:val="24"/>
        </w:rPr>
        <w:t>Turnier</w:t>
      </w:r>
      <w:r w:rsidRPr="00B35102">
        <w:rPr>
          <w:rFonts w:ascii="Arial Narrow" w:hAnsi="Arial Narrow" w:cs="Times New Roman"/>
          <w:sz w:val="24"/>
          <w:szCs w:val="24"/>
        </w:rPr>
        <w:t xml:space="preserve"> „</w:t>
      </w:r>
      <w:r w:rsidR="00D860B1">
        <w:rPr>
          <w:rFonts w:ascii="Arial Narrow" w:hAnsi="Arial Narrow" w:cs="Times New Roman"/>
          <w:b/>
          <w:sz w:val="24"/>
          <w:szCs w:val="24"/>
        </w:rPr>
        <w:t>Ostfriesland Cup</w:t>
      </w:r>
      <w:r w:rsidRPr="00B35102">
        <w:rPr>
          <w:rFonts w:ascii="Arial Narrow" w:hAnsi="Arial Narrow" w:cs="Times New Roman"/>
          <w:b/>
          <w:sz w:val="24"/>
          <w:szCs w:val="24"/>
        </w:rPr>
        <w:t xml:space="preserve"> </w:t>
      </w:r>
      <w:r w:rsidR="00D860B1">
        <w:rPr>
          <w:rFonts w:ascii="Arial Narrow" w:hAnsi="Arial Narrow" w:cs="Times New Roman"/>
          <w:b/>
          <w:sz w:val="24"/>
          <w:szCs w:val="24"/>
        </w:rPr>
        <w:t>–</w:t>
      </w:r>
      <w:r w:rsidRPr="00B35102">
        <w:rPr>
          <w:rFonts w:ascii="Arial Narrow" w:hAnsi="Arial Narrow" w:cs="Times New Roman"/>
          <w:b/>
          <w:sz w:val="24"/>
          <w:szCs w:val="24"/>
        </w:rPr>
        <w:t xml:space="preserve"> </w:t>
      </w:r>
      <w:proofErr w:type="spellStart"/>
      <w:r w:rsidRPr="00B35102">
        <w:rPr>
          <w:rFonts w:ascii="Arial Narrow" w:hAnsi="Arial Narrow" w:cs="Times New Roman"/>
          <w:b/>
          <w:sz w:val="24"/>
          <w:szCs w:val="24"/>
        </w:rPr>
        <w:t>O</w:t>
      </w:r>
      <w:r w:rsidR="00D860B1">
        <w:rPr>
          <w:rFonts w:ascii="Arial Narrow" w:hAnsi="Arial Narrow" w:cs="Times New Roman"/>
          <w:b/>
          <w:sz w:val="24"/>
          <w:szCs w:val="24"/>
        </w:rPr>
        <w:t>nly</w:t>
      </w:r>
      <w:proofErr w:type="spellEnd"/>
      <w:r w:rsidR="00D860B1">
        <w:rPr>
          <w:rFonts w:ascii="Arial Narrow" w:hAnsi="Arial Narrow" w:cs="Times New Roman"/>
          <w:b/>
          <w:sz w:val="24"/>
          <w:szCs w:val="24"/>
        </w:rPr>
        <w:t xml:space="preserve"> </w:t>
      </w:r>
      <w:proofErr w:type="spellStart"/>
      <w:r w:rsidR="00D860B1">
        <w:rPr>
          <w:rFonts w:ascii="Arial Narrow" w:hAnsi="Arial Narrow" w:cs="Times New Roman"/>
          <w:b/>
          <w:sz w:val="24"/>
          <w:szCs w:val="24"/>
        </w:rPr>
        <w:t>the</w:t>
      </w:r>
      <w:proofErr w:type="spellEnd"/>
      <w:r w:rsidR="00D860B1">
        <w:rPr>
          <w:rFonts w:ascii="Arial Narrow" w:hAnsi="Arial Narrow" w:cs="Times New Roman"/>
          <w:b/>
          <w:sz w:val="24"/>
          <w:szCs w:val="24"/>
        </w:rPr>
        <w:t xml:space="preserve"> Best</w:t>
      </w:r>
      <w:r w:rsidR="008A5A87">
        <w:rPr>
          <w:rFonts w:ascii="Arial Narrow" w:hAnsi="Arial Narrow" w:cs="Times New Roman"/>
          <w:b/>
          <w:sz w:val="24"/>
          <w:szCs w:val="24"/>
        </w:rPr>
        <w:t xml:space="preserve"> </w:t>
      </w:r>
      <w:r w:rsidR="00DB4143">
        <w:rPr>
          <w:rFonts w:ascii="Arial Narrow" w:hAnsi="Arial Narrow" w:cs="Times New Roman"/>
          <w:b/>
          <w:sz w:val="24"/>
          <w:szCs w:val="24"/>
        </w:rPr>
        <w:t>2022</w:t>
      </w:r>
      <w:r w:rsidRPr="00B35102">
        <w:rPr>
          <w:rFonts w:ascii="Arial Narrow" w:hAnsi="Arial Narrow" w:cs="Times New Roman"/>
          <w:b/>
          <w:sz w:val="24"/>
          <w:szCs w:val="24"/>
        </w:rPr>
        <w:t xml:space="preserve">“ </w:t>
      </w:r>
      <w:r w:rsidR="00CB5A66">
        <w:rPr>
          <w:rFonts w:ascii="Arial Narrow" w:hAnsi="Arial Narrow" w:cs="Times New Roman"/>
          <w:b/>
          <w:sz w:val="24"/>
          <w:szCs w:val="24"/>
        </w:rPr>
        <w:t xml:space="preserve">  </w:t>
      </w:r>
      <w:r w:rsidR="0068515B" w:rsidRPr="00B35102">
        <w:rPr>
          <w:rFonts w:ascii="Arial Narrow" w:hAnsi="Arial Narrow" w:cs="Times New Roman"/>
          <w:sz w:val="24"/>
          <w:szCs w:val="24"/>
        </w:rPr>
        <w:t>teilnehmen!</w:t>
      </w:r>
      <w:r w:rsidR="00CB5A66">
        <w:rPr>
          <w:rFonts w:ascii="Arial Narrow" w:hAnsi="Arial Narrow" w:cs="Times New Roman"/>
          <w:sz w:val="24"/>
          <w:szCs w:val="24"/>
        </w:rPr>
        <w:t xml:space="preserve">  </w:t>
      </w:r>
      <w:r w:rsidRPr="00B35102">
        <w:rPr>
          <w:rFonts w:ascii="Arial Narrow" w:hAnsi="Arial Narrow" w:cs="Times New Roman"/>
          <w:b/>
          <w:sz w:val="24"/>
          <w:szCs w:val="24"/>
        </w:rPr>
        <w:t xml:space="preserve">Tut sie dies nicht, wird sie </w:t>
      </w:r>
      <w:r w:rsidRPr="005E7B24">
        <w:rPr>
          <w:rFonts w:ascii="Arial Narrow" w:hAnsi="Arial Narrow" w:cs="Times New Roman"/>
          <w:b/>
          <w:sz w:val="24"/>
          <w:szCs w:val="24"/>
          <w:u w:val="single"/>
        </w:rPr>
        <w:t>automatisch</w:t>
      </w:r>
      <w:r w:rsidRPr="00B35102">
        <w:rPr>
          <w:rFonts w:ascii="Arial Narrow" w:hAnsi="Arial Narrow" w:cs="Times New Roman"/>
          <w:b/>
          <w:sz w:val="24"/>
          <w:szCs w:val="24"/>
        </w:rPr>
        <w:t xml:space="preserve"> von der Teilnahme am </w:t>
      </w:r>
      <w:r w:rsidR="00B00144">
        <w:rPr>
          <w:rFonts w:ascii="Arial Narrow" w:hAnsi="Arial Narrow" w:cs="Times New Roman"/>
          <w:b/>
          <w:sz w:val="24"/>
          <w:szCs w:val="24"/>
        </w:rPr>
        <w:t>Turnier</w:t>
      </w:r>
      <w:r w:rsidR="008A5A87">
        <w:rPr>
          <w:rFonts w:ascii="Arial Narrow" w:hAnsi="Arial Narrow" w:cs="Times New Roman"/>
          <w:b/>
          <w:sz w:val="24"/>
          <w:szCs w:val="24"/>
        </w:rPr>
        <w:t xml:space="preserve"> des Folgejahres </w:t>
      </w:r>
      <w:r w:rsidR="00D860B1">
        <w:rPr>
          <w:rFonts w:ascii="Arial Narrow" w:hAnsi="Arial Narrow" w:cs="Times New Roman"/>
          <w:b/>
          <w:sz w:val="24"/>
          <w:szCs w:val="24"/>
        </w:rPr>
        <w:t xml:space="preserve">oder auch längerfristig </w:t>
      </w:r>
      <w:r w:rsidR="008A5A87">
        <w:rPr>
          <w:rFonts w:ascii="Arial Narrow" w:hAnsi="Arial Narrow" w:cs="Times New Roman"/>
          <w:b/>
          <w:sz w:val="24"/>
          <w:szCs w:val="24"/>
        </w:rPr>
        <w:t>ausgeschlossen!</w:t>
      </w:r>
    </w:p>
    <w:p w14:paraId="4454BF1D" w14:textId="77777777" w:rsidR="00CE13D1" w:rsidRDefault="00D860B1" w:rsidP="00CB5A66">
      <w:pPr>
        <w:jc w:val="both"/>
        <w:rPr>
          <w:rFonts w:ascii="Arial Narrow" w:hAnsi="Arial Narrow" w:cs="Times New Roman"/>
          <w:sz w:val="24"/>
          <w:szCs w:val="24"/>
        </w:rPr>
      </w:pPr>
      <w:r>
        <w:rPr>
          <w:rFonts w:ascii="Arial Narrow" w:hAnsi="Arial Narrow" w:cs="Times New Roman"/>
          <w:sz w:val="24"/>
          <w:szCs w:val="24"/>
        </w:rPr>
        <w:lastRenderedPageBreak/>
        <w:t xml:space="preserve">Der Ostfriesland Cup </w:t>
      </w:r>
      <w:r w:rsidR="00DB4143">
        <w:rPr>
          <w:rFonts w:ascii="Arial Narrow" w:hAnsi="Arial Narrow" w:cs="Times New Roman"/>
          <w:sz w:val="24"/>
          <w:szCs w:val="24"/>
        </w:rPr>
        <w:t>2022</w:t>
      </w:r>
      <w:r>
        <w:rPr>
          <w:rFonts w:ascii="Arial Narrow" w:hAnsi="Arial Narrow" w:cs="Times New Roman"/>
          <w:sz w:val="24"/>
          <w:szCs w:val="24"/>
        </w:rPr>
        <w:t xml:space="preserve"> </w:t>
      </w:r>
      <w:r w:rsidR="00464BDD">
        <w:rPr>
          <w:rFonts w:ascii="Arial Narrow" w:hAnsi="Arial Narrow" w:cs="Times New Roman"/>
          <w:sz w:val="24"/>
          <w:szCs w:val="24"/>
        </w:rPr>
        <w:t>soll</w:t>
      </w:r>
      <w:r>
        <w:rPr>
          <w:rFonts w:ascii="Arial Narrow" w:hAnsi="Arial Narrow" w:cs="Times New Roman"/>
          <w:sz w:val="24"/>
          <w:szCs w:val="24"/>
        </w:rPr>
        <w:t xml:space="preserve"> am </w:t>
      </w:r>
      <w:r w:rsidRPr="00D860B1">
        <w:rPr>
          <w:rFonts w:ascii="Arial Narrow" w:hAnsi="Arial Narrow" w:cs="Times New Roman"/>
          <w:b/>
          <w:bCs/>
          <w:sz w:val="24"/>
          <w:szCs w:val="24"/>
        </w:rPr>
        <w:t xml:space="preserve">Freitag, den </w:t>
      </w:r>
      <w:r w:rsidR="00955844">
        <w:rPr>
          <w:rFonts w:ascii="Arial Narrow" w:hAnsi="Arial Narrow" w:cs="Times New Roman"/>
          <w:b/>
          <w:bCs/>
          <w:sz w:val="24"/>
          <w:szCs w:val="24"/>
        </w:rPr>
        <w:t>01</w:t>
      </w:r>
      <w:r w:rsidRPr="00D860B1">
        <w:rPr>
          <w:rFonts w:ascii="Arial Narrow" w:hAnsi="Arial Narrow" w:cs="Times New Roman"/>
          <w:b/>
          <w:bCs/>
          <w:sz w:val="24"/>
          <w:szCs w:val="24"/>
        </w:rPr>
        <w:t xml:space="preserve">. Juli </w:t>
      </w:r>
      <w:r w:rsidR="00DB4143">
        <w:rPr>
          <w:rFonts w:ascii="Arial Narrow" w:hAnsi="Arial Narrow" w:cs="Times New Roman"/>
          <w:b/>
          <w:bCs/>
          <w:sz w:val="24"/>
          <w:szCs w:val="24"/>
        </w:rPr>
        <w:t>2022</w:t>
      </w:r>
      <w:r>
        <w:rPr>
          <w:rFonts w:ascii="Arial Narrow" w:hAnsi="Arial Narrow" w:cs="Times New Roman"/>
          <w:sz w:val="24"/>
          <w:szCs w:val="24"/>
        </w:rPr>
        <w:t xml:space="preserve"> </w:t>
      </w:r>
      <w:r w:rsidR="00FE4874">
        <w:rPr>
          <w:rFonts w:ascii="Arial Narrow" w:hAnsi="Arial Narrow" w:cs="Times New Roman"/>
          <w:sz w:val="24"/>
          <w:szCs w:val="24"/>
        </w:rPr>
        <w:t xml:space="preserve">um </w:t>
      </w:r>
      <w:r w:rsidR="002118FE">
        <w:rPr>
          <w:rFonts w:ascii="Arial Narrow" w:hAnsi="Arial Narrow" w:cs="Times New Roman"/>
          <w:sz w:val="24"/>
          <w:szCs w:val="24"/>
        </w:rPr>
        <w:t>20:00</w:t>
      </w:r>
      <w:r w:rsidR="00FE4874">
        <w:rPr>
          <w:rFonts w:ascii="Arial Narrow" w:hAnsi="Arial Narrow" w:cs="Times New Roman"/>
          <w:sz w:val="24"/>
          <w:szCs w:val="24"/>
        </w:rPr>
        <w:t xml:space="preserve"> Uhr </w:t>
      </w:r>
      <w:r>
        <w:rPr>
          <w:rFonts w:ascii="Arial Narrow" w:hAnsi="Arial Narrow" w:cs="Times New Roman"/>
          <w:sz w:val="24"/>
          <w:szCs w:val="24"/>
        </w:rPr>
        <w:t>mit dem Eröffnungsspiel in Firrel</w:t>
      </w:r>
      <w:r w:rsidR="00464BDD">
        <w:rPr>
          <w:rFonts w:ascii="Arial Narrow" w:hAnsi="Arial Narrow" w:cs="Times New Roman"/>
          <w:sz w:val="24"/>
          <w:szCs w:val="24"/>
        </w:rPr>
        <w:t xml:space="preserve"> starten.</w:t>
      </w:r>
      <w:r>
        <w:rPr>
          <w:rFonts w:ascii="Arial Narrow" w:hAnsi="Arial Narrow" w:cs="Times New Roman"/>
          <w:sz w:val="24"/>
          <w:szCs w:val="24"/>
        </w:rPr>
        <w:t xml:space="preserve"> GW Firrel ist aufgrund seiner Eigenschaft als </w:t>
      </w:r>
      <w:r w:rsidR="00955844">
        <w:rPr>
          <w:rFonts w:ascii="Arial Narrow" w:hAnsi="Arial Narrow" w:cs="Times New Roman"/>
          <w:sz w:val="24"/>
          <w:szCs w:val="24"/>
        </w:rPr>
        <w:t>„Gründerverein“</w:t>
      </w:r>
      <w:r>
        <w:rPr>
          <w:rFonts w:ascii="Arial Narrow" w:hAnsi="Arial Narrow" w:cs="Times New Roman"/>
          <w:sz w:val="24"/>
          <w:szCs w:val="24"/>
        </w:rPr>
        <w:t xml:space="preserve"> als Mannschaft 1 im Spielplan </w:t>
      </w:r>
      <w:r w:rsidR="00DB4143">
        <w:rPr>
          <w:rFonts w:ascii="Arial Narrow" w:hAnsi="Arial Narrow" w:cs="Times New Roman"/>
          <w:sz w:val="24"/>
          <w:szCs w:val="24"/>
        </w:rPr>
        <w:t>2022</w:t>
      </w:r>
      <w:r>
        <w:rPr>
          <w:rFonts w:ascii="Arial Narrow" w:hAnsi="Arial Narrow" w:cs="Times New Roman"/>
          <w:sz w:val="24"/>
          <w:szCs w:val="24"/>
        </w:rPr>
        <w:t xml:space="preserve"> gesetzt</w:t>
      </w:r>
      <w:r w:rsidR="00FE4874">
        <w:rPr>
          <w:rFonts w:ascii="Arial Narrow" w:hAnsi="Arial Narrow" w:cs="Times New Roman"/>
          <w:sz w:val="24"/>
          <w:szCs w:val="24"/>
        </w:rPr>
        <w:t xml:space="preserve"> und bestreitet</w:t>
      </w:r>
      <w:r w:rsidR="00CE13D1">
        <w:rPr>
          <w:rFonts w:ascii="Arial Narrow" w:hAnsi="Arial Narrow" w:cs="Times New Roman"/>
          <w:sz w:val="24"/>
          <w:szCs w:val="24"/>
        </w:rPr>
        <w:t>,</w:t>
      </w:r>
      <w:r w:rsidR="00FE4874">
        <w:rPr>
          <w:rFonts w:ascii="Arial Narrow" w:hAnsi="Arial Narrow" w:cs="Times New Roman"/>
          <w:sz w:val="24"/>
          <w:szCs w:val="24"/>
        </w:rPr>
        <w:t xml:space="preserve"> wie in allen bisherigen Turnieren</w:t>
      </w:r>
      <w:r w:rsidR="00CE13D1">
        <w:rPr>
          <w:rFonts w:ascii="Arial Narrow" w:hAnsi="Arial Narrow" w:cs="Times New Roman"/>
          <w:sz w:val="24"/>
          <w:szCs w:val="24"/>
        </w:rPr>
        <w:t>,</w:t>
      </w:r>
      <w:r w:rsidR="00FE4874">
        <w:rPr>
          <w:rFonts w:ascii="Arial Narrow" w:hAnsi="Arial Narrow" w:cs="Times New Roman"/>
          <w:sz w:val="24"/>
          <w:szCs w:val="24"/>
        </w:rPr>
        <w:t xml:space="preserve"> das Eröffnungsspiel (Achtelfinale 1). </w:t>
      </w:r>
    </w:p>
    <w:p w14:paraId="53865B51" w14:textId="023491C8" w:rsidR="00D860B1" w:rsidRDefault="00FE4874" w:rsidP="00CB5A66">
      <w:pPr>
        <w:jc w:val="both"/>
        <w:rPr>
          <w:rFonts w:ascii="Arial Narrow" w:hAnsi="Arial Narrow" w:cs="Times New Roman"/>
          <w:sz w:val="24"/>
          <w:szCs w:val="24"/>
        </w:rPr>
      </w:pPr>
      <w:r>
        <w:rPr>
          <w:rFonts w:ascii="Arial Narrow" w:hAnsi="Arial Narrow" w:cs="Times New Roman"/>
          <w:sz w:val="24"/>
          <w:szCs w:val="24"/>
        </w:rPr>
        <w:t xml:space="preserve">Die weiteren Achtelfinalspiele finden </w:t>
      </w:r>
      <w:r w:rsidR="00955844">
        <w:rPr>
          <w:rFonts w:ascii="Arial Narrow" w:hAnsi="Arial Narrow" w:cs="Times New Roman"/>
          <w:sz w:val="24"/>
          <w:szCs w:val="24"/>
        </w:rPr>
        <w:t xml:space="preserve">dann in zwei Blöcken zu je vier Spielen statt. Die ersten vier Achtelfinale (AF 1 – AF 4) im Zeitraum vom </w:t>
      </w:r>
      <w:r w:rsidR="00955844" w:rsidRPr="00955844">
        <w:rPr>
          <w:rFonts w:ascii="Arial Narrow" w:hAnsi="Arial Narrow" w:cs="Times New Roman"/>
          <w:b/>
          <w:bCs/>
          <w:sz w:val="24"/>
          <w:szCs w:val="24"/>
        </w:rPr>
        <w:t>01.07.2022 – 04.07.2022</w:t>
      </w:r>
      <w:r w:rsidR="00955844">
        <w:rPr>
          <w:rFonts w:ascii="Arial Narrow" w:hAnsi="Arial Narrow" w:cs="Times New Roman"/>
          <w:sz w:val="24"/>
          <w:szCs w:val="24"/>
        </w:rPr>
        <w:t>. Dan</w:t>
      </w:r>
      <w:r w:rsidR="00CE13D1">
        <w:rPr>
          <w:rFonts w:ascii="Arial Narrow" w:hAnsi="Arial Narrow" w:cs="Times New Roman"/>
          <w:sz w:val="24"/>
          <w:szCs w:val="24"/>
        </w:rPr>
        <w:t>n</w:t>
      </w:r>
      <w:r w:rsidR="00955844">
        <w:rPr>
          <w:rFonts w:ascii="Arial Narrow" w:hAnsi="Arial Narrow" w:cs="Times New Roman"/>
          <w:sz w:val="24"/>
          <w:szCs w:val="24"/>
        </w:rPr>
        <w:t xml:space="preserve"> erfolgt wegen des „Saris Cup 2022“ eine Pause, so dass die nächsten vier Achtelfinale (AF 5 – AF 8</w:t>
      </w:r>
      <w:r w:rsidR="005E7B24">
        <w:rPr>
          <w:rFonts w:ascii="Arial Narrow" w:hAnsi="Arial Narrow" w:cs="Times New Roman"/>
          <w:sz w:val="24"/>
          <w:szCs w:val="24"/>
        </w:rPr>
        <w:t>)</w:t>
      </w:r>
      <w:r w:rsidR="00955844">
        <w:rPr>
          <w:rFonts w:ascii="Arial Narrow" w:hAnsi="Arial Narrow" w:cs="Times New Roman"/>
          <w:sz w:val="24"/>
          <w:szCs w:val="24"/>
        </w:rPr>
        <w:t xml:space="preserve"> vom </w:t>
      </w:r>
      <w:r w:rsidR="00955844" w:rsidRPr="00955844">
        <w:rPr>
          <w:rFonts w:ascii="Arial Narrow" w:hAnsi="Arial Narrow" w:cs="Times New Roman"/>
          <w:b/>
          <w:bCs/>
          <w:sz w:val="24"/>
          <w:szCs w:val="24"/>
        </w:rPr>
        <w:t>14.07.2022 – 17.07.2022</w:t>
      </w:r>
      <w:r w:rsidR="00955844">
        <w:rPr>
          <w:rFonts w:ascii="Arial Narrow" w:hAnsi="Arial Narrow" w:cs="Times New Roman"/>
          <w:sz w:val="24"/>
          <w:szCs w:val="24"/>
        </w:rPr>
        <w:t xml:space="preserve"> gespielt werden.</w:t>
      </w:r>
    </w:p>
    <w:p w14:paraId="55FC70E0" w14:textId="4C96D964" w:rsidR="00FE4874" w:rsidRDefault="00FE4874" w:rsidP="00CB5A66">
      <w:pPr>
        <w:jc w:val="both"/>
        <w:rPr>
          <w:rFonts w:ascii="Arial Narrow" w:hAnsi="Arial Narrow" w:cs="Times New Roman"/>
          <w:sz w:val="24"/>
          <w:szCs w:val="24"/>
        </w:rPr>
      </w:pPr>
      <w:r>
        <w:rPr>
          <w:rFonts w:ascii="Arial Narrow" w:hAnsi="Arial Narrow" w:cs="Times New Roman"/>
          <w:sz w:val="24"/>
          <w:szCs w:val="24"/>
        </w:rPr>
        <w:t xml:space="preserve">Die Viertelfinalspiele werden von </w:t>
      </w:r>
      <w:r w:rsidR="0060227F">
        <w:rPr>
          <w:rFonts w:ascii="Arial Narrow" w:hAnsi="Arial Narrow" w:cs="Times New Roman"/>
          <w:b/>
          <w:bCs/>
          <w:sz w:val="24"/>
          <w:szCs w:val="24"/>
        </w:rPr>
        <w:t>Frei</w:t>
      </w:r>
      <w:r w:rsidR="00955844" w:rsidRPr="00955844">
        <w:rPr>
          <w:rFonts w:ascii="Arial Narrow" w:hAnsi="Arial Narrow" w:cs="Times New Roman"/>
          <w:b/>
          <w:bCs/>
          <w:sz w:val="24"/>
          <w:szCs w:val="24"/>
        </w:rPr>
        <w:t>tag</w:t>
      </w:r>
      <w:r w:rsidRPr="00955844">
        <w:rPr>
          <w:rFonts w:ascii="Arial Narrow" w:hAnsi="Arial Narrow" w:cs="Times New Roman"/>
          <w:b/>
          <w:bCs/>
          <w:sz w:val="24"/>
          <w:szCs w:val="24"/>
        </w:rPr>
        <w:t>, den 2</w:t>
      </w:r>
      <w:r w:rsidR="0060227F">
        <w:rPr>
          <w:rFonts w:ascii="Arial Narrow" w:hAnsi="Arial Narrow" w:cs="Times New Roman"/>
          <w:b/>
          <w:bCs/>
          <w:sz w:val="24"/>
          <w:szCs w:val="24"/>
        </w:rPr>
        <w:t>2</w:t>
      </w:r>
      <w:r w:rsidRPr="00955844">
        <w:rPr>
          <w:rFonts w:ascii="Arial Narrow" w:hAnsi="Arial Narrow" w:cs="Times New Roman"/>
          <w:b/>
          <w:bCs/>
          <w:sz w:val="24"/>
          <w:szCs w:val="24"/>
        </w:rPr>
        <w:t>.07.</w:t>
      </w:r>
      <w:r w:rsidR="00DB4143" w:rsidRPr="00955844">
        <w:rPr>
          <w:rFonts w:ascii="Arial Narrow" w:hAnsi="Arial Narrow" w:cs="Times New Roman"/>
          <w:b/>
          <w:bCs/>
          <w:sz w:val="24"/>
          <w:szCs w:val="24"/>
        </w:rPr>
        <w:t>2022</w:t>
      </w:r>
      <w:r w:rsidRPr="00955844">
        <w:rPr>
          <w:rFonts w:ascii="Arial Narrow" w:hAnsi="Arial Narrow" w:cs="Times New Roman"/>
          <w:b/>
          <w:bCs/>
          <w:sz w:val="24"/>
          <w:szCs w:val="24"/>
        </w:rPr>
        <w:t xml:space="preserve"> bis einschließlich </w:t>
      </w:r>
      <w:r w:rsidR="0060227F">
        <w:rPr>
          <w:rFonts w:ascii="Arial Narrow" w:hAnsi="Arial Narrow" w:cs="Times New Roman"/>
          <w:b/>
          <w:bCs/>
          <w:sz w:val="24"/>
          <w:szCs w:val="24"/>
        </w:rPr>
        <w:t>Mon</w:t>
      </w:r>
      <w:r w:rsidR="00955844" w:rsidRPr="00955844">
        <w:rPr>
          <w:rFonts w:ascii="Arial Narrow" w:hAnsi="Arial Narrow" w:cs="Times New Roman"/>
          <w:b/>
          <w:bCs/>
          <w:sz w:val="24"/>
          <w:szCs w:val="24"/>
        </w:rPr>
        <w:t>tag, den 2</w:t>
      </w:r>
      <w:r w:rsidR="0060227F">
        <w:rPr>
          <w:rFonts w:ascii="Arial Narrow" w:hAnsi="Arial Narrow" w:cs="Times New Roman"/>
          <w:b/>
          <w:bCs/>
          <w:sz w:val="24"/>
          <w:szCs w:val="24"/>
        </w:rPr>
        <w:t>5</w:t>
      </w:r>
      <w:r w:rsidRPr="00955844">
        <w:rPr>
          <w:rFonts w:ascii="Arial Narrow" w:hAnsi="Arial Narrow" w:cs="Times New Roman"/>
          <w:b/>
          <w:bCs/>
          <w:sz w:val="24"/>
          <w:szCs w:val="24"/>
        </w:rPr>
        <w:t>.07.</w:t>
      </w:r>
      <w:r w:rsidR="00DB4143" w:rsidRPr="00955844">
        <w:rPr>
          <w:rFonts w:ascii="Arial Narrow" w:hAnsi="Arial Narrow" w:cs="Times New Roman"/>
          <w:b/>
          <w:bCs/>
          <w:sz w:val="24"/>
          <w:szCs w:val="24"/>
        </w:rPr>
        <w:t>2022</w:t>
      </w:r>
      <w:r>
        <w:rPr>
          <w:rFonts w:ascii="Arial Narrow" w:hAnsi="Arial Narrow" w:cs="Times New Roman"/>
          <w:sz w:val="24"/>
          <w:szCs w:val="24"/>
        </w:rPr>
        <w:t xml:space="preserve"> und die Halbfinalspiele am </w:t>
      </w:r>
      <w:r w:rsidR="00955844" w:rsidRPr="0060227F">
        <w:rPr>
          <w:rFonts w:ascii="Arial Narrow" w:hAnsi="Arial Narrow" w:cs="Times New Roman"/>
          <w:b/>
          <w:bCs/>
          <w:sz w:val="24"/>
          <w:szCs w:val="24"/>
        </w:rPr>
        <w:t>Mittwoch</w:t>
      </w:r>
      <w:r w:rsidR="0060227F">
        <w:rPr>
          <w:rFonts w:ascii="Arial Narrow" w:hAnsi="Arial Narrow" w:cs="Times New Roman"/>
          <w:b/>
          <w:bCs/>
          <w:sz w:val="24"/>
          <w:szCs w:val="24"/>
        </w:rPr>
        <w:t xml:space="preserve"> (</w:t>
      </w:r>
      <w:r w:rsidR="0060227F" w:rsidRPr="0060227F">
        <w:rPr>
          <w:rFonts w:ascii="Arial Narrow" w:hAnsi="Arial Narrow" w:cs="Times New Roman"/>
          <w:b/>
          <w:bCs/>
          <w:sz w:val="24"/>
          <w:szCs w:val="24"/>
        </w:rPr>
        <w:t>Donnerstag</w:t>
      </w:r>
      <w:r w:rsidR="0060227F">
        <w:rPr>
          <w:rFonts w:ascii="Arial Narrow" w:hAnsi="Arial Narrow" w:cs="Times New Roman"/>
          <w:b/>
          <w:bCs/>
          <w:sz w:val="24"/>
          <w:szCs w:val="24"/>
        </w:rPr>
        <w:t>)</w:t>
      </w:r>
      <w:r w:rsidR="00955844" w:rsidRPr="0060227F">
        <w:rPr>
          <w:rFonts w:ascii="Arial Narrow" w:hAnsi="Arial Narrow" w:cs="Times New Roman"/>
          <w:b/>
          <w:bCs/>
          <w:sz w:val="24"/>
          <w:szCs w:val="24"/>
        </w:rPr>
        <w:t>, den</w:t>
      </w:r>
      <w:r w:rsidR="00955844">
        <w:rPr>
          <w:rFonts w:ascii="Arial Narrow" w:hAnsi="Arial Narrow" w:cs="Times New Roman"/>
          <w:sz w:val="24"/>
          <w:szCs w:val="24"/>
        </w:rPr>
        <w:t xml:space="preserve"> </w:t>
      </w:r>
      <w:r w:rsidR="00955844">
        <w:rPr>
          <w:rFonts w:ascii="Arial Narrow" w:hAnsi="Arial Narrow" w:cs="Times New Roman"/>
          <w:b/>
          <w:bCs/>
          <w:sz w:val="24"/>
          <w:szCs w:val="24"/>
        </w:rPr>
        <w:t>27</w:t>
      </w:r>
      <w:r w:rsidRPr="00955844">
        <w:rPr>
          <w:rFonts w:ascii="Arial Narrow" w:hAnsi="Arial Narrow" w:cs="Times New Roman"/>
          <w:b/>
          <w:bCs/>
          <w:sz w:val="24"/>
          <w:szCs w:val="24"/>
        </w:rPr>
        <w:t>.0</w:t>
      </w:r>
      <w:r w:rsidR="00955844">
        <w:rPr>
          <w:rFonts w:ascii="Arial Narrow" w:hAnsi="Arial Narrow" w:cs="Times New Roman"/>
          <w:b/>
          <w:bCs/>
          <w:sz w:val="24"/>
          <w:szCs w:val="24"/>
        </w:rPr>
        <w:t>7</w:t>
      </w:r>
      <w:r w:rsidRPr="00955844">
        <w:rPr>
          <w:rFonts w:ascii="Arial Narrow" w:hAnsi="Arial Narrow" w:cs="Times New Roman"/>
          <w:b/>
          <w:bCs/>
          <w:sz w:val="24"/>
          <w:szCs w:val="24"/>
        </w:rPr>
        <w:t>.</w:t>
      </w:r>
      <w:r w:rsidR="00DB4143" w:rsidRPr="00955844">
        <w:rPr>
          <w:rFonts w:ascii="Arial Narrow" w:hAnsi="Arial Narrow" w:cs="Times New Roman"/>
          <w:b/>
          <w:bCs/>
          <w:sz w:val="24"/>
          <w:szCs w:val="24"/>
        </w:rPr>
        <w:t>2022</w:t>
      </w:r>
      <w:r w:rsidR="0060227F">
        <w:rPr>
          <w:rFonts w:ascii="Arial Narrow" w:hAnsi="Arial Narrow" w:cs="Times New Roman"/>
          <w:b/>
          <w:bCs/>
          <w:sz w:val="24"/>
          <w:szCs w:val="24"/>
        </w:rPr>
        <w:t xml:space="preserve"> (28.07.2022, </w:t>
      </w:r>
      <w:proofErr w:type="spellStart"/>
      <w:r w:rsidR="0060227F">
        <w:rPr>
          <w:rFonts w:ascii="Arial Narrow" w:hAnsi="Arial Narrow" w:cs="Times New Roman"/>
          <w:b/>
          <w:bCs/>
          <w:sz w:val="24"/>
          <w:szCs w:val="24"/>
        </w:rPr>
        <w:t>Hf</w:t>
      </w:r>
      <w:proofErr w:type="spellEnd"/>
      <w:r w:rsidR="0060227F">
        <w:rPr>
          <w:rFonts w:ascii="Arial Narrow" w:hAnsi="Arial Narrow" w:cs="Times New Roman"/>
          <w:b/>
          <w:bCs/>
          <w:sz w:val="24"/>
          <w:szCs w:val="24"/>
        </w:rPr>
        <w:t xml:space="preserve"> 1) </w:t>
      </w:r>
      <w:r w:rsidRPr="00955844">
        <w:rPr>
          <w:rFonts w:ascii="Arial Narrow" w:hAnsi="Arial Narrow" w:cs="Times New Roman"/>
          <w:b/>
          <w:bCs/>
          <w:sz w:val="24"/>
          <w:szCs w:val="24"/>
        </w:rPr>
        <w:t xml:space="preserve">und </w:t>
      </w:r>
      <w:r w:rsidR="00955844">
        <w:rPr>
          <w:rFonts w:ascii="Arial Narrow" w:hAnsi="Arial Narrow" w:cs="Times New Roman"/>
          <w:b/>
          <w:bCs/>
          <w:sz w:val="24"/>
          <w:szCs w:val="24"/>
        </w:rPr>
        <w:t>Donnerstag</w:t>
      </w:r>
      <w:r w:rsidR="0060227F">
        <w:rPr>
          <w:rFonts w:ascii="Arial Narrow" w:hAnsi="Arial Narrow" w:cs="Times New Roman"/>
          <w:b/>
          <w:bCs/>
          <w:sz w:val="24"/>
          <w:szCs w:val="24"/>
        </w:rPr>
        <w:t xml:space="preserve"> (Freitag)</w:t>
      </w:r>
      <w:r w:rsidR="00955844">
        <w:rPr>
          <w:rFonts w:ascii="Arial Narrow" w:hAnsi="Arial Narrow" w:cs="Times New Roman"/>
          <w:b/>
          <w:bCs/>
          <w:sz w:val="24"/>
          <w:szCs w:val="24"/>
        </w:rPr>
        <w:t>, den 28</w:t>
      </w:r>
      <w:r w:rsidR="0060227F">
        <w:rPr>
          <w:rFonts w:ascii="Arial Narrow" w:hAnsi="Arial Narrow" w:cs="Times New Roman"/>
          <w:b/>
          <w:bCs/>
          <w:sz w:val="24"/>
          <w:szCs w:val="24"/>
        </w:rPr>
        <w:t>.</w:t>
      </w:r>
      <w:r w:rsidRPr="00955844">
        <w:rPr>
          <w:rFonts w:ascii="Arial Narrow" w:hAnsi="Arial Narrow" w:cs="Times New Roman"/>
          <w:b/>
          <w:bCs/>
          <w:sz w:val="24"/>
          <w:szCs w:val="24"/>
        </w:rPr>
        <w:t>0</w:t>
      </w:r>
      <w:r w:rsidR="00955844">
        <w:rPr>
          <w:rFonts w:ascii="Arial Narrow" w:hAnsi="Arial Narrow" w:cs="Times New Roman"/>
          <w:b/>
          <w:bCs/>
          <w:sz w:val="24"/>
          <w:szCs w:val="24"/>
        </w:rPr>
        <w:t>7</w:t>
      </w:r>
      <w:r w:rsidRPr="00955844">
        <w:rPr>
          <w:rFonts w:ascii="Arial Narrow" w:hAnsi="Arial Narrow" w:cs="Times New Roman"/>
          <w:b/>
          <w:bCs/>
          <w:sz w:val="24"/>
          <w:szCs w:val="24"/>
        </w:rPr>
        <w:t>.</w:t>
      </w:r>
      <w:r w:rsidR="00DB4143" w:rsidRPr="00955844">
        <w:rPr>
          <w:rFonts w:ascii="Arial Narrow" w:hAnsi="Arial Narrow" w:cs="Times New Roman"/>
          <w:b/>
          <w:bCs/>
          <w:sz w:val="24"/>
          <w:szCs w:val="24"/>
        </w:rPr>
        <w:t>2022</w:t>
      </w:r>
      <w:r>
        <w:rPr>
          <w:rFonts w:ascii="Arial Narrow" w:hAnsi="Arial Narrow" w:cs="Times New Roman"/>
          <w:sz w:val="24"/>
          <w:szCs w:val="24"/>
        </w:rPr>
        <w:t xml:space="preserve"> </w:t>
      </w:r>
      <w:r w:rsidR="0060227F" w:rsidRPr="0060227F">
        <w:rPr>
          <w:rFonts w:ascii="Arial Narrow" w:hAnsi="Arial Narrow" w:cs="Times New Roman"/>
          <w:b/>
          <w:bCs/>
          <w:sz w:val="24"/>
          <w:szCs w:val="24"/>
        </w:rPr>
        <w:t xml:space="preserve">(29.07.2022, </w:t>
      </w:r>
      <w:proofErr w:type="spellStart"/>
      <w:r w:rsidR="0060227F" w:rsidRPr="0060227F">
        <w:rPr>
          <w:rFonts w:ascii="Arial Narrow" w:hAnsi="Arial Narrow" w:cs="Times New Roman"/>
          <w:b/>
          <w:bCs/>
          <w:sz w:val="24"/>
          <w:szCs w:val="24"/>
        </w:rPr>
        <w:t>Hf</w:t>
      </w:r>
      <w:proofErr w:type="spellEnd"/>
      <w:r w:rsidR="0060227F" w:rsidRPr="0060227F">
        <w:rPr>
          <w:rFonts w:ascii="Arial Narrow" w:hAnsi="Arial Narrow" w:cs="Times New Roman"/>
          <w:b/>
          <w:bCs/>
          <w:sz w:val="24"/>
          <w:szCs w:val="24"/>
        </w:rPr>
        <w:t xml:space="preserve"> 2)</w:t>
      </w:r>
      <w:r w:rsidR="0060227F">
        <w:rPr>
          <w:rFonts w:ascii="Arial Narrow" w:hAnsi="Arial Narrow" w:cs="Times New Roman"/>
          <w:sz w:val="24"/>
          <w:szCs w:val="24"/>
        </w:rPr>
        <w:t xml:space="preserve"> </w:t>
      </w:r>
      <w:r>
        <w:rPr>
          <w:rFonts w:ascii="Arial Narrow" w:hAnsi="Arial Narrow" w:cs="Times New Roman"/>
          <w:sz w:val="24"/>
          <w:szCs w:val="24"/>
        </w:rPr>
        <w:t xml:space="preserve">gespielt. </w:t>
      </w:r>
      <w:r w:rsidR="00E936ED">
        <w:rPr>
          <w:rFonts w:ascii="Arial Narrow" w:hAnsi="Arial Narrow" w:cs="Times New Roman"/>
          <w:sz w:val="24"/>
          <w:szCs w:val="24"/>
        </w:rPr>
        <w:t xml:space="preserve">Das Endspiel um den Ostfriesland Cup </w:t>
      </w:r>
      <w:r w:rsidR="00DB4143">
        <w:rPr>
          <w:rFonts w:ascii="Arial Narrow" w:hAnsi="Arial Narrow" w:cs="Times New Roman"/>
          <w:sz w:val="24"/>
          <w:szCs w:val="24"/>
        </w:rPr>
        <w:t>2022</w:t>
      </w:r>
      <w:r w:rsidR="00E936ED">
        <w:rPr>
          <w:rFonts w:ascii="Arial Narrow" w:hAnsi="Arial Narrow" w:cs="Times New Roman"/>
          <w:sz w:val="24"/>
          <w:szCs w:val="24"/>
        </w:rPr>
        <w:t xml:space="preserve"> findet am </w:t>
      </w:r>
      <w:r w:rsidR="00C75739" w:rsidRPr="00C75739">
        <w:rPr>
          <w:rFonts w:ascii="Arial Narrow" w:hAnsi="Arial Narrow" w:cs="Times New Roman"/>
          <w:b/>
          <w:bCs/>
          <w:sz w:val="24"/>
          <w:szCs w:val="24"/>
        </w:rPr>
        <w:t>Mittwoch</w:t>
      </w:r>
      <w:r w:rsidR="00E936ED" w:rsidRPr="00C75739">
        <w:rPr>
          <w:rFonts w:ascii="Arial Narrow" w:hAnsi="Arial Narrow" w:cs="Times New Roman"/>
          <w:b/>
          <w:bCs/>
          <w:sz w:val="24"/>
          <w:szCs w:val="24"/>
        </w:rPr>
        <w:t xml:space="preserve">, den </w:t>
      </w:r>
      <w:r w:rsidR="00C75739" w:rsidRPr="00C75739">
        <w:rPr>
          <w:rFonts w:ascii="Arial Narrow" w:hAnsi="Arial Narrow" w:cs="Times New Roman"/>
          <w:b/>
          <w:bCs/>
          <w:sz w:val="24"/>
          <w:szCs w:val="24"/>
        </w:rPr>
        <w:t>0</w:t>
      </w:r>
      <w:r w:rsidR="00E936ED" w:rsidRPr="00C75739">
        <w:rPr>
          <w:rFonts w:ascii="Arial Narrow" w:hAnsi="Arial Narrow" w:cs="Times New Roman"/>
          <w:b/>
          <w:bCs/>
          <w:sz w:val="24"/>
          <w:szCs w:val="24"/>
        </w:rPr>
        <w:t xml:space="preserve">3. August </w:t>
      </w:r>
      <w:r w:rsidR="00DB4143" w:rsidRPr="00C75739">
        <w:rPr>
          <w:rFonts w:ascii="Arial Narrow" w:hAnsi="Arial Narrow" w:cs="Times New Roman"/>
          <w:b/>
          <w:bCs/>
          <w:sz w:val="24"/>
          <w:szCs w:val="24"/>
        </w:rPr>
        <w:t>2022</w:t>
      </w:r>
      <w:r w:rsidR="00E936ED">
        <w:rPr>
          <w:rFonts w:ascii="Arial Narrow" w:hAnsi="Arial Narrow" w:cs="Times New Roman"/>
          <w:sz w:val="24"/>
          <w:szCs w:val="24"/>
        </w:rPr>
        <w:t xml:space="preserve"> statt. </w:t>
      </w:r>
      <w:r w:rsidR="00464BDD">
        <w:rPr>
          <w:rFonts w:ascii="Arial Narrow" w:hAnsi="Arial Narrow" w:cs="Times New Roman"/>
          <w:sz w:val="24"/>
          <w:szCs w:val="24"/>
        </w:rPr>
        <w:t xml:space="preserve">Das </w:t>
      </w:r>
      <w:r w:rsidR="00E936ED">
        <w:rPr>
          <w:rFonts w:ascii="Arial Narrow" w:hAnsi="Arial Narrow" w:cs="Times New Roman"/>
          <w:sz w:val="24"/>
          <w:szCs w:val="24"/>
        </w:rPr>
        <w:t xml:space="preserve">Endspiel </w:t>
      </w:r>
      <w:r w:rsidR="00C75739">
        <w:rPr>
          <w:rFonts w:ascii="Arial Narrow" w:hAnsi="Arial Narrow" w:cs="Times New Roman"/>
          <w:sz w:val="24"/>
          <w:szCs w:val="24"/>
        </w:rPr>
        <w:t xml:space="preserve">ist geplant </w:t>
      </w:r>
      <w:r w:rsidR="00464BDD">
        <w:rPr>
          <w:rFonts w:ascii="Arial Narrow" w:hAnsi="Arial Narrow" w:cs="Times New Roman"/>
          <w:sz w:val="24"/>
          <w:szCs w:val="24"/>
        </w:rPr>
        <w:t>in Aurich (</w:t>
      </w:r>
      <w:proofErr w:type="spellStart"/>
      <w:r w:rsidR="00464BDD">
        <w:rPr>
          <w:rFonts w:ascii="Arial Narrow" w:hAnsi="Arial Narrow" w:cs="Times New Roman"/>
          <w:sz w:val="24"/>
          <w:szCs w:val="24"/>
        </w:rPr>
        <w:t>Ellernfeld</w:t>
      </w:r>
      <w:proofErr w:type="spellEnd"/>
      <w:r w:rsidR="00464BDD">
        <w:rPr>
          <w:rFonts w:ascii="Arial Narrow" w:hAnsi="Arial Narrow" w:cs="Times New Roman"/>
          <w:sz w:val="24"/>
          <w:szCs w:val="24"/>
        </w:rPr>
        <w:t>)</w:t>
      </w:r>
      <w:r w:rsidR="00C75739">
        <w:rPr>
          <w:rFonts w:ascii="Arial Narrow" w:hAnsi="Arial Narrow" w:cs="Times New Roman"/>
          <w:sz w:val="24"/>
          <w:szCs w:val="24"/>
        </w:rPr>
        <w:t>.</w:t>
      </w:r>
    </w:p>
    <w:p w14:paraId="3715580A" w14:textId="7F31D5FE" w:rsidR="00C75739" w:rsidRDefault="00464BDD" w:rsidP="00CB5A66">
      <w:pPr>
        <w:jc w:val="both"/>
        <w:rPr>
          <w:rFonts w:ascii="Arial Narrow" w:hAnsi="Arial Narrow" w:cs="Times New Roman"/>
          <w:sz w:val="24"/>
          <w:szCs w:val="24"/>
        </w:rPr>
      </w:pPr>
      <w:r w:rsidRPr="00464BDD">
        <w:rPr>
          <w:rFonts w:ascii="Arial Narrow" w:hAnsi="Arial Narrow" w:cs="Times New Roman"/>
          <w:b/>
          <w:bCs/>
          <w:sz w:val="28"/>
          <w:szCs w:val="28"/>
          <w:u w:val="single"/>
        </w:rPr>
        <w:t>Hinweis!</w:t>
      </w:r>
      <w:r w:rsidRPr="00464BDD">
        <w:rPr>
          <w:rFonts w:ascii="Arial Narrow" w:hAnsi="Arial Narrow" w:cs="Times New Roman"/>
          <w:b/>
          <w:bCs/>
          <w:sz w:val="28"/>
          <w:szCs w:val="28"/>
          <w:u w:val="single"/>
        </w:rPr>
        <w:br/>
      </w:r>
      <w:r>
        <w:rPr>
          <w:rFonts w:ascii="Arial Narrow" w:hAnsi="Arial Narrow" w:cs="Times New Roman"/>
          <w:sz w:val="24"/>
          <w:szCs w:val="24"/>
        </w:rPr>
        <w:br/>
        <w:t>Durch den Saisonabbr</w:t>
      </w:r>
      <w:r w:rsidR="00C75739">
        <w:rPr>
          <w:rFonts w:ascii="Arial Narrow" w:hAnsi="Arial Narrow" w:cs="Times New Roman"/>
          <w:sz w:val="24"/>
          <w:szCs w:val="24"/>
        </w:rPr>
        <w:t>ü</w:t>
      </w:r>
      <w:r>
        <w:rPr>
          <w:rFonts w:ascii="Arial Narrow" w:hAnsi="Arial Narrow" w:cs="Times New Roman"/>
          <w:sz w:val="24"/>
          <w:szCs w:val="24"/>
        </w:rPr>
        <w:t>ch</w:t>
      </w:r>
      <w:r w:rsidR="00C75739">
        <w:rPr>
          <w:rFonts w:ascii="Arial Narrow" w:hAnsi="Arial Narrow" w:cs="Times New Roman"/>
          <w:sz w:val="24"/>
          <w:szCs w:val="24"/>
        </w:rPr>
        <w:t xml:space="preserve">en </w:t>
      </w:r>
      <w:r>
        <w:rPr>
          <w:rFonts w:ascii="Arial Narrow" w:hAnsi="Arial Narrow" w:cs="Times New Roman"/>
          <w:sz w:val="24"/>
          <w:szCs w:val="24"/>
        </w:rPr>
        <w:t>der Saison</w:t>
      </w:r>
      <w:r w:rsidR="00C75739">
        <w:rPr>
          <w:rFonts w:ascii="Arial Narrow" w:hAnsi="Arial Narrow" w:cs="Times New Roman"/>
          <w:sz w:val="24"/>
          <w:szCs w:val="24"/>
        </w:rPr>
        <w:t>s</w:t>
      </w:r>
      <w:r>
        <w:rPr>
          <w:rFonts w:ascii="Arial Narrow" w:hAnsi="Arial Narrow" w:cs="Times New Roman"/>
          <w:sz w:val="24"/>
          <w:szCs w:val="24"/>
        </w:rPr>
        <w:t xml:space="preserve"> 20</w:t>
      </w:r>
      <w:r w:rsidR="00C75739">
        <w:rPr>
          <w:rFonts w:ascii="Arial Narrow" w:hAnsi="Arial Narrow" w:cs="Times New Roman"/>
          <w:sz w:val="24"/>
          <w:szCs w:val="24"/>
        </w:rPr>
        <w:t>19</w:t>
      </w:r>
      <w:r>
        <w:rPr>
          <w:rFonts w:ascii="Arial Narrow" w:hAnsi="Arial Narrow" w:cs="Times New Roman"/>
          <w:sz w:val="24"/>
          <w:szCs w:val="24"/>
        </w:rPr>
        <w:t>/2</w:t>
      </w:r>
      <w:r w:rsidR="00C75739">
        <w:rPr>
          <w:rFonts w:ascii="Arial Narrow" w:hAnsi="Arial Narrow" w:cs="Times New Roman"/>
          <w:sz w:val="24"/>
          <w:szCs w:val="24"/>
        </w:rPr>
        <w:t>0</w:t>
      </w:r>
      <w:r>
        <w:rPr>
          <w:rFonts w:ascii="Arial Narrow" w:hAnsi="Arial Narrow" w:cs="Times New Roman"/>
          <w:sz w:val="24"/>
          <w:szCs w:val="24"/>
        </w:rPr>
        <w:t xml:space="preserve"> und </w:t>
      </w:r>
      <w:r w:rsidR="00C75739">
        <w:rPr>
          <w:rFonts w:ascii="Arial Narrow" w:hAnsi="Arial Narrow" w:cs="Times New Roman"/>
          <w:sz w:val="24"/>
          <w:szCs w:val="24"/>
        </w:rPr>
        <w:t xml:space="preserve">2020/21 </w:t>
      </w:r>
      <w:r>
        <w:rPr>
          <w:rFonts w:ascii="Arial Narrow" w:hAnsi="Arial Narrow" w:cs="Times New Roman"/>
          <w:sz w:val="24"/>
          <w:szCs w:val="24"/>
        </w:rPr>
        <w:t xml:space="preserve">durch die jeweils aktuelle Corona Lage kann es </w:t>
      </w:r>
      <w:r w:rsidR="00C75739">
        <w:rPr>
          <w:rFonts w:ascii="Arial Narrow" w:hAnsi="Arial Narrow" w:cs="Times New Roman"/>
          <w:sz w:val="24"/>
          <w:szCs w:val="24"/>
        </w:rPr>
        <w:t xml:space="preserve">auch 2022 </w:t>
      </w:r>
      <w:r>
        <w:rPr>
          <w:rFonts w:ascii="Arial Narrow" w:hAnsi="Arial Narrow" w:cs="Times New Roman"/>
          <w:sz w:val="24"/>
          <w:szCs w:val="24"/>
        </w:rPr>
        <w:t>terminlich zu Veränderungen kommen. Mannschaften und Vereine werden diesbezüglich rechtzeitig informiert.</w:t>
      </w:r>
    </w:p>
    <w:p w14:paraId="7245AB3C" w14:textId="35EB785F" w:rsidR="00FE4874" w:rsidRPr="00095D55" w:rsidRDefault="00095D55" w:rsidP="00CB5A66">
      <w:pPr>
        <w:jc w:val="both"/>
        <w:rPr>
          <w:rFonts w:ascii="Arial Narrow" w:hAnsi="Arial Narrow" w:cs="Times New Roman"/>
          <w:b/>
          <w:bCs/>
          <w:sz w:val="28"/>
          <w:szCs w:val="28"/>
        </w:rPr>
      </w:pPr>
      <w:r w:rsidRPr="00095D55">
        <w:rPr>
          <w:rFonts w:ascii="Arial Narrow" w:hAnsi="Arial Narrow" w:cs="Times New Roman"/>
          <w:b/>
          <w:bCs/>
          <w:sz w:val="28"/>
          <w:szCs w:val="28"/>
        </w:rPr>
        <w:t>Auslosung der Achtelfinalspiele</w:t>
      </w:r>
    </w:p>
    <w:p w14:paraId="2D87C33F" w14:textId="202F8B2D" w:rsidR="0073726B" w:rsidRDefault="0061659B" w:rsidP="00095D55">
      <w:pPr>
        <w:pStyle w:val="StandardWeb"/>
        <w:jc w:val="both"/>
        <w:rPr>
          <w:rFonts w:ascii="Arial Narrow" w:hAnsi="Arial Narrow"/>
        </w:rPr>
      </w:pPr>
      <w:r w:rsidRPr="0061659B">
        <w:rPr>
          <w:rFonts w:ascii="Arial Narrow" w:hAnsi="Arial Narrow"/>
        </w:rPr>
        <w:t xml:space="preserve">Die einzelnen Paarungen werden </w:t>
      </w:r>
      <w:r w:rsidR="005E7B24">
        <w:rPr>
          <w:rFonts w:ascii="Arial Narrow" w:hAnsi="Arial Narrow"/>
        </w:rPr>
        <w:t>unmittelbar nach Abschluss der Bezirks- und Ostfrieslandligasaison 2021/22</w:t>
      </w:r>
      <w:r w:rsidRPr="0061659B">
        <w:rPr>
          <w:rFonts w:ascii="Arial Narrow" w:hAnsi="Arial Narrow"/>
        </w:rPr>
        <w:t xml:space="preserve"> öffentlich</w:t>
      </w:r>
      <w:r w:rsidR="00095D55">
        <w:rPr>
          <w:rFonts w:ascii="Arial Narrow" w:hAnsi="Arial Narrow"/>
        </w:rPr>
        <w:t xml:space="preserve"> (sofern uns Corona bis dahin keinen Strich mehr durch die Rechnung macht)</w:t>
      </w:r>
      <w:r w:rsidRPr="0061659B">
        <w:rPr>
          <w:rFonts w:ascii="Arial Narrow" w:hAnsi="Arial Narrow"/>
        </w:rPr>
        <w:t xml:space="preserve"> ausgelost und bekanntgegeben. </w:t>
      </w:r>
      <w:r w:rsidRPr="0061659B">
        <w:rPr>
          <w:rStyle w:val="Fett"/>
          <w:rFonts w:ascii="Arial Narrow" w:hAnsi="Arial Narrow"/>
          <w:u w:val="single"/>
        </w:rPr>
        <w:t>Im Achtelfinale</w:t>
      </w:r>
      <w:r w:rsidRPr="0061659B">
        <w:rPr>
          <w:rFonts w:ascii="Arial Narrow" w:hAnsi="Arial Narrow"/>
        </w:rPr>
        <w:t xml:space="preserve"> können </w:t>
      </w:r>
      <w:r w:rsidR="00464BDD">
        <w:rPr>
          <w:rFonts w:ascii="Arial Narrow" w:hAnsi="Arial Narrow"/>
        </w:rPr>
        <w:t xml:space="preserve">auch </w:t>
      </w:r>
      <w:r w:rsidRPr="0061659B">
        <w:rPr>
          <w:rFonts w:ascii="Arial Narrow" w:hAnsi="Arial Narrow"/>
        </w:rPr>
        <w:t>die Oberligamannschaft Kickers Emden und Landesligamannschaften GW Firrel / Germania Leer</w:t>
      </w:r>
      <w:r w:rsidR="00E6455F">
        <w:rPr>
          <w:rFonts w:ascii="Arial Narrow" w:hAnsi="Arial Narrow"/>
        </w:rPr>
        <w:t xml:space="preserve"> </w:t>
      </w:r>
      <w:r w:rsidR="00095D55">
        <w:rPr>
          <w:rFonts w:ascii="Arial Narrow" w:hAnsi="Arial Narrow"/>
        </w:rPr>
        <w:t>/</w:t>
      </w:r>
      <w:r w:rsidR="00E6455F">
        <w:rPr>
          <w:rFonts w:ascii="Arial Narrow" w:hAnsi="Arial Narrow"/>
        </w:rPr>
        <w:t xml:space="preserve"> </w:t>
      </w:r>
      <w:r w:rsidR="00095D55">
        <w:rPr>
          <w:rFonts w:ascii="Arial Narrow" w:hAnsi="Arial Narrow"/>
        </w:rPr>
        <w:t xml:space="preserve">TuRa07 </w:t>
      </w:r>
      <w:proofErr w:type="spellStart"/>
      <w:r w:rsidR="00095D55">
        <w:rPr>
          <w:rFonts w:ascii="Arial Narrow" w:hAnsi="Arial Narrow"/>
        </w:rPr>
        <w:t>W´fehn</w:t>
      </w:r>
      <w:proofErr w:type="spellEnd"/>
      <w:r w:rsidRPr="0061659B">
        <w:rPr>
          <w:rFonts w:ascii="Arial Narrow" w:hAnsi="Arial Narrow"/>
        </w:rPr>
        <w:t xml:space="preserve"> </w:t>
      </w:r>
      <w:r w:rsidR="00C75739">
        <w:rPr>
          <w:rFonts w:ascii="Arial Narrow" w:hAnsi="Arial Narrow"/>
        </w:rPr>
        <w:t xml:space="preserve">schon </w:t>
      </w:r>
      <w:r w:rsidR="00464BDD">
        <w:rPr>
          <w:rFonts w:ascii="Arial Narrow" w:hAnsi="Arial Narrow"/>
        </w:rPr>
        <w:t xml:space="preserve">direkt </w:t>
      </w:r>
      <w:r w:rsidRPr="0061659B">
        <w:rPr>
          <w:rFonts w:ascii="Arial Narrow" w:hAnsi="Arial Narrow"/>
        </w:rPr>
        <w:t>aufeinandertreffen.</w:t>
      </w:r>
    </w:p>
    <w:p w14:paraId="394A0215" w14:textId="53BA2E2E" w:rsidR="006C78B2" w:rsidRPr="006C78B2" w:rsidRDefault="006C78B2" w:rsidP="00095D55">
      <w:pPr>
        <w:pStyle w:val="StandardWeb"/>
        <w:jc w:val="both"/>
        <w:rPr>
          <w:rFonts w:ascii="Arial Narrow" w:hAnsi="Arial Narrow"/>
          <w:b/>
          <w:bCs/>
          <w:sz w:val="28"/>
          <w:szCs w:val="28"/>
        </w:rPr>
      </w:pPr>
      <w:r w:rsidRPr="006C78B2">
        <w:rPr>
          <w:rFonts w:ascii="Arial Narrow" w:hAnsi="Arial Narrow"/>
          <w:b/>
          <w:bCs/>
          <w:sz w:val="28"/>
          <w:szCs w:val="28"/>
        </w:rPr>
        <w:t>Die Einzelspiele</w:t>
      </w:r>
    </w:p>
    <w:p w14:paraId="18214203" w14:textId="555D8E4C" w:rsidR="006C78B2" w:rsidRDefault="006C78B2" w:rsidP="00095D55">
      <w:pPr>
        <w:pStyle w:val="StandardWeb"/>
        <w:jc w:val="both"/>
        <w:rPr>
          <w:rFonts w:ascii="Arial Narrow" w:hAnsi="Arial Narrow"/>
          <w:b/>
          <w:bCs/>
        </w:rPr>
      </w:pPr>
      <w:r>
        <w:rPr>
          <w:rFonts w:ascii="Arial Narrow" w:hAnsi="Arial Narrow"/>
        </w:rPr>
        <w:t xml:space="preserve">Alle Spiele des Ostfriesland Cups </w:t>
      </w:r>
      <w:r w:rsidR="00DB4143">
        <w:rPr>
          <w:rFonts w:ascii="Arial Narrow" w:hAnsi="Arial Narrow"/>
        </w:rPr>
        <w:t>2022</w:t>
      </w:r>
      <w:r>
        <w:rPr>
          <w:rFonts w:ascii="Arial Narrow" w:hAnsi="Arial Narrow"/>
        </w:rPr>
        <w:t xml:space="preserve"> finden auf Rasenplätzen statt. </w:t>
      </w:r>
      <w:r w:rsidRPr="00E6455F">
        <w:rPr>
          <w:rFonts w:ascii="Arial Narrow" w:hAnsi="Arial Narrow"/>
          <w:b/>
          <w:bCs/>
        </w:rPr>
        <w:t xml:space="preserve">Spiele auf Kunstrasenplätzen sind </w:t>
      </w:r>
      <w:r w:rsidR="00CE13D1">
        <w:rPr>
          <w:rFonts w:ascii="Arial Narrow" w:hAnsi="Arial Narrow"/>
          <w:b/>
          <w:bCs/>
        </w:rPr>
        <w:t>nur in Ausnahmefällen</w:t>
      </w:r>
      <w:r w:rsidRPr="00E6455F">
        <w:rPr>
          <w:rFonts w:ascii="Arial Narrow" w:hAnsi="Arial Narrow"/>
          <w:b/>
          <w:bCs/>
        </w:rPr>
        <w:t xml:space="preserve"> zulässig.</w:t>
      </w:r>
    </w:p>
    <w:p w14:paraId="0128E85C" w14:textId="77777777" w:rsidR="00CE13D1" w:rsidRPr="00E6455F" w:rsidRDefault="00CE13D1" w:rsidP="00095D55">
      <w:pPr>
        <w:pStyle w:val="StandardWeb"/>
        <w:jc w:val="both"/>
        <w:rPr>
          <w:rFonts w:ascii="Arial Narrow" w:hAnsi="Arial Narrow"/>
          <w:b/>
          <w:bCs/>
        </w:rPr>
      </w:pPr>
    </w:p>
    <w:p w14:paraId="0EFE27AE" w14:textId="7AF182A9" w:rsidR="00106934" w:rsidRDefault="0073726B" w:rsidP="00095D55">
      <w:pPr>
        <w:pStyle w:val="StandardWeb"/>
        <w:jc w:val="both"/>
        <w:rPr>
          <w:rFonts w:ascii="Arial Narrow" w:hAnsi="Arial Narrow"/>
        </w:rPr>
      </w:pPr>
      <w:r>
        <w:rPr>
          <w:rFonts w:ascii="Arial Narrow" w:hAnsi="Arial Narrow"/>
        </w:rPr>
        <w:t xml:space="preserve">Bei </w:t>
      </w:r>
      <w:r w:rsidR="00C75739">
        <w:rPr>
          <w:rFonts w:ascii="Arial Narrow" w:hAnsi="Arial Narrow"/>
        </w:rPr>
        <w:t xml:space="preserve">allen Spielen (Ausnahme Finale und Ausnahme GW Firrel) des OC </w:t>
      </w:r>
      <w:r>
        <w:rPr>
          <w:rFonts w:ascii="Arial Narrow" w:hAnsi="Arial Narrow"/>
        </w:rPr>
        <w:t xml:space="preserve">bekommt das klassenniedrigere </w:t>
      </w:r>
      <w:r w:rsidR="00106934">
        <w:rPr>
          <w:rFonts w:ascii="Arial Narrow" w:hAnsi="Arial Narrow"/>
        </w:rPr>
        <w:t xml:space="preserve">bzw. das als Heimmannschaft gezogene </w:t>
      </w:r>
      <w:r>
        <w:rPr>
          <w:rFonts w:ascii="Arial Narrow" w:hAnsi="Arial Narrow"/>
        </w:rPr>
        <w:t xml:space="preserve">Team </w:t>
      </w:r>
      <w:r w:rsidR="00106934">
        <w:rPr>
          <w:rFonts w:ascii="Arial Narrow" w:hAnsi="Arial Narrow"/>
        </w:rPr>
        <w:t xml:space="preserve">(bei Klassengleichheit) </w:t>
      </w:r>
      <w:r>
        <w:rPr>
          <w:rFonts w:ascii="Arial Narrow" w:hAnsi="Arial Narrow"/>
        </w:rPr>
        <w:t>Heimrecht</w:t>
      </w:r>
      <w:r w:rsidR="00106934">
        <w:rPr>
          <w:rFonts w:ascii="Arial Narrow" w:hAnsi="Arial Narrow"/>
        </w:rPr>
        <w:t xml:space="preserve"> und somit den ersten Zugriff auf das Spiel und den Austragungsort. </w:t>
      </w:r>
    </w:p>
    <w:p w14:paraId="3CDBA8E2" w14:textId="77777777" w:rsidR="00106934" w:rsidRDefault="00106934" w:rsidP="00095D55">
      <w:pPr>
        <w:pStyle w:val="StandardWeb"/>
        <w:jc w:val="both"/>
        <w:rPr>
          <w:rFonts w:ascii="Arial Narrow" w:hAnsi="Arial Narrow"/>
        </w:rPr>
      </w:pPr>
      <w:r>
        <w:rPr>
          <w:rFonts w:ascii="Arial Narrow" w:hAnsi="Arial Narrow"/>
        </w:rPr>
        <w:t xml:space="preserve">Kann der Verein das Spiel – aus welchen Gründen auch immer – nicht auf der eigenen Sportanlage durchführen, erhält der zugeloste Gegner das zweite Zugriffsrecht auf das Spiel und den Austragungsort. </w:t>
      </w:r>
    </w:p>
    <w:p w14:paraId="2363278C" w14:textId="77777777" w:rsidR="00106934" w:rsidRDefault="00106934" w:rsidP="00095D55">
      <w:pPr>
        <w:pStyle w:val="StandardWeb"/>
        <w:jc w:val="both"/>
        <w:rPr>
          <w:rFonts w:ascii="Arial Narrow" w:hAnsi="Arial Narrow"/>
        </w:rPr>
      </w:pPr>
      <w:r>
        <w:rPr>
          <w:rFonts w:ascii="Arial Narrow" w:hAnsi="Arial Narrow"/>
        </w:rPr>
        <w:lastRenderedPageBreak/>
        <w:t xml:space="preserve">Sollte auch dieser Verein das Spiel – aus welchen Gründen auch immer – nicht auf der eigenen Sportanlage durchführen können, wird das Spiel durch das Organisationsteam des Ostfriesland Cup an einen neutralen Spielort verlegt. </w:t>
      </w:r>
    </w:p>
    <w:p w14:paraId="5330A4BC" w14:textId="48ED1978" w:rsidR="00106934" w:rsidRDefault="00106934" w:rsidP="00E6455F">
      <w:pPr>
        <w:pStyle w:val="StandardWeb"/>
        <w:jc w:val="both"/>
        <w:rPr>
          <w:rFonts w:ascii="Arial Narrow" w:hAnsi="Arial Narrow"/>
        </w:rPr>
      </w:pPr>
      <w:r>
        <w:rPr>
          <w:rFonts w:ascii="Arial Narrow" w:hAnsi="Arial Narrow"/>
        </w:rPr>
        <w:t xml:space="preserve">Voraussetzung für alle Spiele ist eine </w:t>
      </w:r>
      <w:r w:rsidR="006C78B2">
        <w:rPr>
          <w:rFonts w:ascii="Arial Narrow" w:hAnsi="Arial Narrow"/>
        </w:rPr>
        <w:t>taugliche Sportanlage. Die abschließende Entscheidung über d</w:t>
      </w:r>
      <w:r>
        <w:rPr>
          <w:rFonts w:ascii="Arial Narrow" w:hAnsi="Arial Narrow"/>
        </w:rPr>
        <w:t xml:space="preserve">ie Tauglichkeit einer Sportanlage </w:t>
      </w:r>
      <w:r w:rsidR="006C78B2">
        <w:rPr>
          <w:rFonts w:ascii="Arial Narrow" w:hAnsi="Arial Narrow"/>
        </w:rPr>
        <w:t>trifft das Organisationsteam des Ostfriesland Cup.</w:t>
      </w:r>
    </w:p>
    <w:p w14:paraId="2686EE5A" w14:textId="2B4362C3" w:rsidR="0061659B" w:rsidRPr="0061659B" w:rsidRDefault="0061659B" w:rsidP="0061659B">
      <w:pPr>
        <w:pStyle w:val="StandardWeb"/>
        <w:rPr>
          <w:rFonts w:ascii="Arial Narrow" w:hAnsi="Arial Narrow"/>
        </w:rPr>
      </w:pPr>
      <w:r w:rsidRPr="0061659B">
        <w:rPr>
          <w:rFonts w:ascii="Arial Narrow" w:hAnsi="Arial Narrow"/>
        </w:rPr>
        <w:t>Alle Turnierspiele werden über die komplette Distanz von 2 x 45 Minuten gespielt.</w:t>
      </w:r>
    </w:p>
    <w:p w14:paraId="2B5EE7AF" w14:textId="12ABB0D1" w:rsidR="006C78B2" w:rsidRDefault="0061659B" w:rsidP="006C78B2">
      <w:pPr>
        <w:pStyle w:val="StandardWeb"/>
        <w:jc w:val="both"/>
        <w:rPr>
          <w:rStyle w:val="Fett"/>
          <w:rFonts w:ascii="Arial Narrow" w:hAnsi="Arial Narrow"/>
        </w:rPr>
      </w:pPr>
      <w:r w:rsidRPr="0061659B">
        <w:rPr>
          <w:rStyle w:val="Fett"/>
          <w:rFonts w:ascii="Arial Narrow" w:hAnsi="Arial Narrow"/>
        </w:rPr>
        <w:t>Achtel- und Viertelfinale</w:t>
      </w:r>
    </w:p>
    <w:p w14:paraId="2172B4F9" w14:textId="7CDBADE9" w:rsidR="0061659B" w:rsidRPr="006C78B2" w:rsidRDefault="00E6455F" w:rsidP="006C78B2">
      <w:pPr>
        <w:pStyle w:val="StandardWeb"/>
        <w:jc w:val="both"/>
        <w:rPr>
          <w:rFonts w:ascii="Arial Narrow" w:hAnsi="Arial Narrow"/>
          <w:b/>
          <w:bCs/>
        </w:rPr>
      </w:pPr>
      <w:r>
        <w:rPr>
          <w:rFonts w:ascii="Arial Narrow" w:hAnsi="Arial Narrow"/>
        </w:rPr>
        <w:t>S</w:t>
      </w:r>
      <w:r w:rsidR="006C78B2">
        <w:rPr>
          <w:rFonts w:ascii="Arial Narrow" w:hAnsi="Arial Narrow"/>
        </w:rPr>
        <w:t>ollte</w:t>
      </w:r>
      <w:r w:rsidR="0061659B" w:rsidRPr="0061659B">
        <w:rPr>
          <w:rFonts w:ascii="Arial Narrow" w:hAnsi="Arial Narrow"/>
        </w:rPr>
        <w:t xml:space="preserve"> es nach der regulären Spielzeit unentschieden</w:t>
      </w:r>
      <w:r w:rsidR="006C78B2">
        <w:rPr>
          <w:rFonts w:ascii="Arial Narrow" w:hAnsi="Arial Narrow"/>
        </w:rPr>
        <w:t xml:space="preserve"> stehen</w:t>
      </w:r>
      <w:r w:rsidR="0061659B" w:rsidRPr="0061659B">
        <w:rPr>
          <w:rFonts w:ascii="Arial Narrow" w:hAnsi="Arial Narrow"/>
        </w:rPr>
        <w:t>, folgt direkt im Anschluss des Spieles ein Elfmeterschießen. (5 Schützen)</w:t>
      </w:r>
    </w:p>
    <w:p w14:paraId="48956E1D" w14:textId="5FAB0E6D" w:rsidR="0061659B" w:rsidRPr="0061659B" w:rsidRDefault="0061659B" w:rsidP="0061659B">
      <w:pPr>
        <w:pStyle w:val="StandardWeb"/>
        <w:rPr>
          <w:rFonts w:ascii="Arial Narrow" w:hAnsi="Arial Narrow"/>
        </w:rPr>
      </w:pPr>
      <w:r w:rsidRPr="0061659B">
        <w:rPr>
          <w:rStyle w:val="Fett"/>
          <w:rFonts w:ascii="Arial Narrow" w:hAnsi="Arial Narrow"/>
        </w:rPr>
        <w:t>Halbfinale und Finale</w:t>
      </w:r>
    </w:p>
    <w:p w14:paraId="27AE32D4" w14:textId="24F36D3A" w:rsidR="0061659B" w:rsidRPr="0061659B" w:rsidRDefault="00E6455F" w:rsidP="0061659B">
      <w:pPr>
        <w:pStyle w:val="StandardWeb"/>
        <w:rPr>
          <w:rFonts w:ascii="Arial Narrow" w:hAnsi="Arial Narrow"/>
        </w:rPr>
      </w:pPr>
      <w:r>
        <w:rPr>
          <w:rFonts w:ascii="Arial Narrow" w:hAnsi="Arial Narrow"/>
        </w:rPr>
        <w:t>S</w:t>
      </w:r>
      <w:r w:rsidR="0061659B" w:rsidRPr="0061659B">
        <w:rPr>
          <w:rFonts w:ascii="Arial Narrow" w:hAnsi="Arial Narrow"/>
        </w:rPr>
        <w:t>teht es nach der regulären Spielzeit unentschieden, wird eine Verlängerung von 2 x 15 Minuten und ggf. ein Elfmeterschießen gespielt.</w:t>
      </w:r>
    </w:p>
    <w:p w14:paraId="62060A4D" w14:textId="613EDE10" w:rsidR="00106934" w:rsidRPr="00106934" w:rsidRDefault="00106934" w:rsidP="00106934">
      <w:pPr>
        <w:pStyle w:val="berschrift1"/>
        <w:rPr>
          <w:rFonts w:ascii="Arial Narrow" w:hAnsi="Arial Narrow"/>
          <w:sz w:val="28"/>
          <w:szCs w:val="28"/>
        </w:rPr>
      </w:pPr>
      <w:r w:rsidRPr="00106934">
        <w:rPr>
          <w:rStyle w:val="Fett"/>
          <w:rFonts w:ascii="Arial Narrow" w:hAnsi="Arial Narrow"/>
          <w:b/>
          <w:bCs/>
          <w:sz w:val="28"/>
          <w:szCs w:val="28"/>
        </w:rPr>
        <w:t>Beteiligung der Vereine an den Eintrittsgeldern</w:t>
      </w:r>
    </w:p>
    <w:p w14:paraId="65013467" w14:textId="3728A294" w:rsidR="00106934" w:rsidRDefault="00106934" w:rsidP="00106934">
      <w:pPr>
        <w:pStyle w:val="StandardWeb"/>
        <w:jc w:val="both"/>
        <w:rPr>
          <w:rFonts w:ascii="Arial Narrow" w:hAnsi="Arial Narrow"/>
        </w:rPr>
      </w:pPr>
      <w:r w:rsidRPr="00106934">
        <w:rPr>
          <w:rFonts w:ascii="Arial Narrow" w:hAnsi="Arial Narrow"/>
        </w:rPr>
        <w:t>Bei allen Spielen des Turniers werden die am jeweiligen Spiel teilnehmenden Vereine nach Abzug der Kosten (Schiedsrichter / Catering Teampersonal</w:t>
      </w:r>
      <w:r>
        <w:rPr>
          <w:rFonts w:ascii="Arial Narrow" w:hAnsi="Arial Narrow"/>
        </w:rPr>
        <w:t xml:space="preserve"> / Herrichtung des Spielfeldes</w:t>
      </w:r>
      <w:r w:rsidR="001E0AD3">
        <w:rPr>
          <w:rFonts w:ascii="Arial Narrow" w:hAnsi="Arial Narrow"/>
        </w:rPr>
        <w:t xml:space="preserve"> = pauschal 250 Euro</w:t>
      </w:r>
      <w:r w:rsidRPr="00106934">
        <w:rPr>
          <w:rFonts w:ascii="Arial Narrow" w:hAnsi="Arial Narrow"/>
        </w:rPr>
        <w:t>) an den Eintrittsgeldern</w:t>
      </w:r>
      <w:r>
        <w:rPr>
          <w:rFonts w:ascii="Arial Narrow" w:hAnsi="Arial Narrow"/>
        </w:rPr>
        <w:t xml:space="preserve"> wie folgt beteiligt:</w:t>
      </w:r>
    </w:p>
    <w:p w14:paraId="28D7AE41" w14:textId="1D17C811" w:rsidR="00CE13D1" w:rsidRDefault="00C12189" w:rsidP="00CE13D1">
      <w:pPr>
        <w:pStyle w:val="StandardWeb"/>
        <w:numPr>
          <w:ilvl w:val="0"/>
          <w:numId w:val="1"/>
        </w:numPr>
        <w:jc w:val="both"/>
        <w:rPr>
          <w:rFonts w:ascii="Arial Narrow" w:hAnsi="Arial Narrow"/>
        </w:rPr>
      </w:pPr>
      <w:r>
        <w:rPr>
          <w:rFonts w:ascii="Arial Narrow" w:hAnsi="Arial Narrow"/>
        </w:rPr>
        <w:t xml:space="preserve">Der </w:t>
      </w:r>
      <w:r w:rsidR="00106934" w:rsidRPr="002118FE">
        <w:rPr>
          <w:rFonts w:ascii="Arial Narrow" w:hAnsi="Arial Narrow"/>
          <w:b/>
          <w:bCs/>
        </w:rPr>
        <w:t>Spielortsverein</w:t>
      </w:r>
      <w:r>
        <w:rPr>
          <w:rFonts w:ascii="Arial Narrow" w:hAnsi="Arial Narrow"/>
        </w:rPr>
        <w:t xml:space="preserve"> erhält nach Abzug der Kosten für Schiedsrichter, Catering OC Team und Platzherrichtung inkl. ggf. Bänke </w:t>
      </w:r>
      <w:r w:rsidR="001E0AD3">
        <w:rPr>
          <w:rFonts w:ascii="Arial Narrow" w:hAnsi="Arial Narrow"/>
        </w:rPr>
        <w:t>(Pauschale</w:t>
      </w:r>
      <w:r>
        <w:rPr>
          <w:rFonts w:ascii="Arial Narrow" w:hAnsi="Arial Narrow"/>
        </w:rPr>
        <w:t xml:space="preserve">) </w:t>
      </w:r>
      <w:r w:rsidRPr="002118FE">
        <w:rPr>
          <w:rFonts w:ascii="Arial Narrow" w:hAnsi="Arial Narrow"/>
          <w:b/>
          <w:bCs/>
        </w:rPr>
        <w:t>30%</w:t>
      </w:r>
      <w:r>
        <w:rPr>
          <w:rFonts w:ascii="Arial Narrow" w:hAnsi="Arial Narrow"/>
        </w:rPr>
        <w:t xml:space="preserve"> an den Eintrittsgeldern,</w:t>
      </w:r>
      <w:r w:rsidR="00CE13D1">
        <w:rPr>
          <w:rFonts w:ascii="Arial Narrow" w:hAnsi="Arial Narrow"/>
        </w:rPr>
        <w:br/>
      </w:r>
    </w:p>
    <w:p w14:paraId="41325814" w14:textId="563BFE04" w:rsidR="002118FE" w:rsidRDefault="00C12189" w:rsidP="00741037">
      <w:pPr>
        <w:pStyle w:val="StandardWeb"/>
        <w:numPr>
          <w:ilvl w:val="0"/>
          <w:numId w:val="1"/>
        </w:numPr>
        <w:jc w:val="both"/>
        <w:rPr>
          <w:rFonts w:ascii="Arial Narrow" w:hAnsi="Arial Narrow"/>
        </w:rPr>
      </w:pPr>
      <w:r w:rsidRPr="002118FE">
        <w:rPr>
          <w:rFonts w:ascii="Arial Narrow" w:hAnsi="Arial Narrow"/>
        </w:rPr>
        <w:t xml:space="preserve">der Gegner erhält nach Abzug der Kosten </w:t>
      </w:r>
      <w:r w:rsidR="002118FE" w:rsidRPr="002118FE">
        <w:rPr>
          <w:rFonts w:ascii="Arial Narrow" w:hAnsi="Arial Narrow"/>
        </w:rPr>
        <w:t>(</w:t>
      </w:r>
      <w:r w:rsidR="001E0AD3" w:rsidRPr="002118FE">
        <w:rPr>
          <w:rFonts w:ascii="Arial Narrow" w:hAnsi="Arial Narrow"/>
        </w:rPr>
        <w:t>Pauschale</w:t>
      </w:r>
      <w:r w:rsidRPr="002118FE">
        <w:rPr>
          <w:rFonts w:ascii="Arial Narrow" w:hAnsi="Arial Narrow"/>
        </w:rPr>
        <w:t xml:space="preserve">) </w:t>
      </w:r>
      <w:r w:rsidRPr="00C75739">
        <w:rPr>
          <w:rFonts w:ascii="Arial Narrow" w:hAnsi="Arial Narrow"/>
          <w:b/>
          <w:bCs/>
        </w:rPr>
        <w:t>20%</w:t>
      </w:r>
      <w:r w:rsidRPr="002118FE">
        <w:rPr>
          <w:rFonts w:ascii="Arial Narrow" w:hAnsi="Arial Narrow"/>
        </w:rPr>
        <w:t xml:space="preserve"> an den Eintrittsgeldern und</w:t>
      </w:r>
    </w:p>
    <w:p w14:paraId="73D53AC1" w14:textId="77777777" w:rsidR="002118FE" w:rsidRPr="002118FE" w:rsidRDefault="002118FE" w:rsidP="00CE13D1">
      <w:pPr>
        <w:pStyle w:val="StandardWeb"/>
        <w:ind w:left="720"/>
        <w:jc w:val="both"/>
        <w:rPr>
          <w:rFonts w:ascii="Arial Narrow" w:hAnsi="Arial Narrow"/>
        </w:rPr>
      </w:pPr>
    </w:p>
    <w:p w14:paraId="2605C73C" w14:textId="568CBBB0" w:rsidR="00C12189" w:rsidRDefault="00C12189" w:rsidP="00106934">
      <w:pPr>
        <w:pStyle w:val="StandardWeb"/>
        <w:numPr>
          <w:ilvl w:val="0"/>
          <w:numId w:val="1"/>
        </w:numPr>
        <w:jc w:val="both"/>
        <w:rPr>
          <w:rFonts w:ascii="Arial Narrow" w:hAnsi="Arial Narrow"/>
        </w:rPr>
      </w:pPr>
      <w:r>
        <w:rPr>
          <w:rFonts w:ascii="Arial Narrow" w:hAnsi="Arial Narrow"/>
        </w:rPr>
        <w:t>der Ostfriesland Cup erhält</w:t>
      </w:r>
      <w:r w:rsidRPr="00C12189">
        <w:rPr>
          <w:rFonts w:ascii="Arial Narrow" w:hAnsi="Arial Narrow"/>
        </w:rPr>
        <w:t xml:space="preserve"> </w:t>
      </w:r>
      <w:r>
        <w:rPr>
          <w:rFonts w:ascii="Arial Narrow" w:hAnsi="Arial Narrow"/>
        </w:rPr>
        <w:t>nach Abzug der Kosten (</w:t>
      </w:r>
      <w:r w:rsidR="001E0AD3">
        <w:rPr>
          <w:rFonts w:ascii="Arial Narrow" w:hAnsi="Arial Narrow"/>
        </w:rPr>
        <w:t>Pauschale</w:t>
      </w:r>
      <w:r>
        <w:rPr>
          <w:rFonts w:ascii="Arial Narrow" w:hAnsi="Arial Narrow"/>
        </w:rPr>
        <w:t xml:space="preserve">) </w:t>
      </w:r>
      <w:r w:rsidRPr="00C75739">
        <w:rPr>
          <w:rFonts w:ascii="Arial Narrow" w:hAnsi="Arial Narrow"/>
          <w:b/>
          <w:bCs/>
        </w:rPr>
        <w:t>50%</w:t>
      </w:r>
      <w:r>
        <w:rPr>
          <w:rFonts w:ascii="Arial Narrow" w:hAnsi="Arial Narrow"/>
        </w:rPr>
        <w:t xml:space="preserve"> an den Eintrittsgeldern.</w:t>
      </w:r>
    </w:p>
    <w:p w14:paraId="1CC629B4" w14:textId="15748C49" w:rsidR="00106934" w:rsidRDefault="00106934" w:rsidP="00C12189">
      <w:pPr>
        <w:pStyle w:val="StandardWeb"/>
        <w:ind w:left="360"/>
        <w:jc w:val="both"/>
        <w:rPr>
          <w:rFonts w:ascii="Arial Narrow" w:hAnsi="Arial Narrow"/>
        </w:rPr>
      </w:pPr>
      <w:r w:rsidRPr="00C12189">
        <w:rPr>
          <w:rFonts w:ascii="Arial Narrow" w:hAnsi="Arial Narrow"/>
          <w:b/>
          <w:bCs/>
        </w:rPr>
        <w:t>Die</w:t>
      </w:r>
      <w:r w:rsidR="00C12189" w:rsidRPr="00C12189">
        <w:rPr>
          <w:rFonts w:ascii="Arial Narrow" w:hAnsi="Arial Narrow"/>
          <w:b/>
          <w:bCs/>
        </w:rPr>
        <w:t xml:space="preserve"> </w:t>
      </w:r>
      <w:r w:rsidRPr="00C12189">
        <w:rPr>
          <w:rFonts w:ascii="Arial Narrow" w:hAnsi="Arial Narrow"/>
          <w:b/>
          <w:bCs/>
        </w:rPr>
        <w:t>Beteiligung entfällt</w:t>
      </w:r>
      <w:r w:rsidRPr="00106934">
        <w:rPr>
          <w:rFonts w:ascii="Arial Narrow" w:hAnsi="Arial Narrow"/>
        </w:rPr>
        <w:t>, wenn keine der am Spiel beteiligten Mannschaften das jeweilige Spiel auf der eigenen Anlage durchführen kann. Wird das Spiel an einem neutralen Ort gespielt, ist der Spielortsverein nach Abzug der Kosten (Schiedsrichter / Catering Teampersona</w:t>
      </w:r>
      <w:r w:rsidR="00C12189">
        <w:rPr>
          <w:rFonts w:ascii="Arial Narrow" w:hAnsi="Arial Narrow"/>
        </w:rPr>
        <w:t xml:space="preserve">l </w:t>
      </w:r>
      <w:r w:rsidR="001E0AD3">
        <w:rPr>
          <w:rFonts w:ascii="Arial Narrow" w:hAnsi="Arial Narrow"/>
        </w:rPr>
        <w:t xml:space="preserve">/ </w:t>
      </w:r>
      <w:r w:rsidR="00C12189">
        <w:rPr>
          <w:rFonts w:ascii="Arial Narrow" w:hAnsi="Arial Narrow"/>
        </w:rPr>
        <w:t>Platzherrichtung</w:t>
      </w:r>
      <w:r w:rsidR="001E0AD3">
        <w:rPr>
          <w:rFonts w:ascii="Arial Narrow" w:hAnsi="Arial Narrow"/>
        </w:rPr>
        <w:t xml:space="preserve"> = Pauschale</w:t>
      </w:r>
      <w:r w:rsidRPr="00106934">
        <w:rPr>
          <w:rFonts w:ascii="Arial Narrow" w:hAnsi="Arial Narrow"/>
        </w:rPr>
        <w:t>) zu 50% an den Eintrittsgeldern beteiligt.</w:t>
      </w:r>
    </w:p>
    <w:p w14:paraId="2C6DC1EB" w14:textId="09B520A7" w:rsidR="00975E94" w:rsidRDefault="00975E94" w:rsidP="00C12189">
      <w:pPr>
        <w:pStyle w:val="StandardWeb"/>
        <w:ind w:left="360"/>
        <w:jc w:val="both"/>
        <w:rPr>
          <w:rFonts w:ascii="Arial Narrow" w:hAnsi="Arial Narrow"/>
        </w:rPr>
      </w:pPr>
    </w:p>
    <w:p w14:paraId="48B4D510" w14:textId="3C88CF73" w:rsidR="00975E94" w:rsidRPr="00975E94" w:rsidRDefault="00975E94" w:rsidP="00975E94">
      <w:pPr>
        <w:pStyle w:val="berschrift1"/>
        <w:rPr>
          <w:rFonts w:ascii="Arial Narrow" w:hAnsi="Arial Narrow"/>
          <w:b w:val="0"/>
          <w:bCs w:val="0"/>
          <w:sz w:val="24"/>
          <w:szCs w:val="24"/>
        </w:rPr>
      </w:pPr>
      <w:r>
        <w:rPr>
          <w:rStyle w:val="Fett"/>
          <w:rFonts w:ascii="Arial Narrow" w:hAnsi="Arial Narrow"/>
          <w:b/>
          <w:bCs/>
          <w:sz w:val="28"/>
          <w:szCs w:val="28"/>
        </w:rPr>
        <w:lastRenderedPageBreak/>
        <w:t>Cateringerlöse</w:t>
      </w:r>
      <w:r>
        <w:rPr>
          <w:rStyle w:val="Fett"/>
          <w:rFonts w:ascii="Arial Narrow" w:hAnsi="Arial Narrow"/>
          <w:b/>
          <w:bCs/>
          <w:sz w:val="28"/>
          <w:szCs w:val="28"/>
        </w:rPr>
        <w:br/>
      </w:r>
      <w:r>
        <w:rPr>
          <w:rStyle w:val="Fett"/>
          <w:rFonts w:ascii="Arial Narrow" w:hAnsi="Arial Narrow"/>
          <w:b/>
          <w:bCs/>
          <w:sz w:val="28"/>
          <w:szCs w:val="28"/>
        </w:rPr>
        <w:br/>
      </w:r>
      <w:r>
        <w:rPr>
          <w:rStyle w:val="Fett"/>
          <w:rFonts w:ascii="Arial Narrow" w:hAnsi="Arial Narrow"/>
          <w:sz w:val="24"/>
          <w:szCs w:val="24"/>
        </w:rPr>
        <w:t>Die erzielten Cateringerlöse fließen zu 100% an den Spielortsverein.</w:t>
      </w:r>
    </w:p>
    <w:p w14:paraId="365D35F0" w14:textId="77777777" w:rsidR="004263C4" w:rsidRDefault="004263C4" w:rsidP="00975E94">
      <w:pPr>
        <w:pStyle w:val="berschrift1"/>
        <w:rPr>
          <w:rStyle w:val="Fett"/>
          <w:rFonts w:ascii="Arial Narrow" w:hAnsi="Arial Narrow"/>
          <w:b/>
          <w:bCs/>
          <w:sz w:val="28"/>
          <w:szCs w:val="28"/>
        </w:rPr>
      </w:pPr>
    </w:p>
    <w:p w14:paraId="4E59EB60" w14:textId="2DE0A443" w:rsidR="00106934" w:rsidRDefault="00975E94" w:rsidP="002118FE">
      <w:pPr>
        <w:pStyle w:val="berschrift1"/>
        <w:rPr>
          <w:rFonts w:ascii="Arial Narrow" w:hAnsi="Arial Narrow"/>
          <w:b w:val="0"/>
          <w:sz w:val="28"/>
          <w:szCs w:val="28"/>
          <w:u w:val="single"/>
        </w:rPr>
      </w:pPr>
      <w:r>
        <w:rPr>
          <w:rStyle w:val="Fett"/>
          <w:rFonts w:ascii="Arial Narrow" w:hAnsi="Arial Narrow"/>
          <w:b/>
          <w:bCs/>
          <w:sz w:val="28"/>
          <w:szCs w:val="28"/>
        </w:rPr>
        <w:t>Der Spielplan</w:t>
      </w:r>
    </w:p>
    <w:p w14:paraId="12C28D9C" w14:textId="77777777" w:rsidR="002118FE" w:rsidRDefault="00771387" w:rsidP="00232167">
      <w:pPr>
        <w:jc w:val="center"/>
        <w:rPr>
          <w:rFonts w:ascii="Arial Narrow" w:hAnsi="Arial Narrow" w:cs="Times New Roman"/>
          <w:b/>
          <w:sz w:val="28"/>
          <w:szCs w:val="28"/>
          <w:u w:val="single"/>
        </w:rPr>
      </w:pPr>
      <w:r>
        <w:rPr>
          <w:rFonts w:ascii="Arial Narrow" w:hAnsi="Arial Narrow" w:cs="Times New Roman"/>
          <w:b/>
          <w:sz w:val="28"/>
          <w:szCs w:val="28"/>
          <w:u w:val="single"/>
        </w:rPr>
        <w:t xml:space="preserve">Der </w:t>
      </w:r>
      <w:r w:rsidR="00E978F0">
        <w:rPr>
          <w:rFonts w:ascii="Arial Narrow" w:hAnsi="Arial Narrow" w:cs="Times New Roman"/>
          <w:b/>
          <w:sz w:val="28"/>
          <w:szCs w:val="28"/>
          <w:u w:val="single"/>
        </w:rPr>
        <w:t xml:space="preserve">vorläufige </w:t>
      </w:r>
      <w:r>
        <w:rPr>
          <w:rFonts w:ascii="Arial Narrow" w:hAnsi="Arial Narrow" w:cs="Times New Roman"/>
          <w:b/>
          <w:sz w:val="28"/>
          <w:szCs w:val="28"/>
          <w:u w:val="single"/>
        </w:rPr>
        <w:t>Spielplan</w:t>
      </w:r>
    </w:p>
    <w:p w14:paraId="4F3691D9" w14:textId="41DF560E" w:rsidR="000B028A" w:rsidRDefault="008E3962" w:rsidP="00232167">
      <w:pPr>
        <w:jc w:val="center"/>
        <w:rPr>
          <w:rFonts w:ascii="Arial Narrow" w:hAnsi="Arial Narrow" w:cs="Times New Roman"/>
          <w:b/>
          <w:sz w:val="28"/>
          <w:szCs w:val="28"/>
          <w:u w:val="single"/>
        </w:rPr>
      </w:pPr>
      <w:r>
        <w:rPr>
          <w:noProof/>
        </w:rPr>
        <w:drawing>
          <wp:inline distT="0" distB="0" distL="0" distR="0" wp14:anchorId="157CBCD3" wp14:editId="68CCEFE6">
            <wp:extent cx="5759450" cy="4391660"/>
            <wp:effectExtent l="0" t="0" r="0" b="889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391660"/>
                    </a:xfrm>
                    <a:prstGeom prst="rect">
                      <a:avLst/>
                    </a:prstGeom>
                    <a:noFill/>
                    <a:ln>
                      <a:noFill/>
                    </a:ln>
                  </pic:spPr>
                </pic:pic>
              </a:graphicData>
            </a:graphic>
          </wp:inline>
        </w:drawing>
      </w:r>
    </w:p>
    <w:p w14:paraId="5A067C00" w14:textId="40BC08EA" w:rsidR="009D7DD4" w:rsidRDefault="009D7DD4" w:rsidP="00625C14">
      <w:pPr>
        <w:spacing w:after="0" w:line="240" w:lineRule="auto"/>
        <w:rPr>
          <w:rFonts w:ascii="Arial Narrow" w:hAnsi="Arial Narrow" w:cs="Times New Roman"/>
          <w:sz w:val="24"/>
          <w:szCs w:val="24"/>
        </w:rPr>
      </w:pPr>
      <w:r w:rsidRPr="009D7DD4">
        <w:rPr>
          <w:rFonts w:ascii="Arial Narrow" w:hAnsi="Arial Narrow" w:cs="Times New Roman"/>
          <w:b/>
          <w:sz w:val="36"/>
          <w:szCs w:val="36"/>
          <w:u w:val="single"/>
        </w:rPr>
        <w:t>Hinweis!</w:t>
      </w:r>
    </w:p>
    <w:p w14:paraId="355121B8" w14:textId="77777777" w:rsidR="00625C14" w:rsidRPr="005C39ED" w:rsidRDefault="00625C14" w:rsidP="00625C14">
      <w:pPr>
        <w:spacing w:after="0" w:line="240" w:lineRule="auto"/>
        <w:rPr>
          <w:rFonts w:ascii="Arial Narrow" w:hAnsi="Arial Narrow" w:cs="Times New Roman"/>
          <w:sz w:val="24"/>
          <w:szCs w:val="24"/>
        </w:rPr>
      </w:pPr>
    </w:p>
    <w:p w14:paraId="3A0657FB" w14:textId="77777777" w:rsidR="00975E94" w:rsidRDefault="00DD3868" w:rsidP="00975E94">
      <w:pPr>
        <w:pStyle w:val="StandardWeb"/>
        <w:jc w:val="both"/>
        <w:rPr>
          <w:rFonts w:ascii="Arial Narrow" w:hAnsi="Arial Narrow"/>
        </w:rPr>
      </w:pPr>
      <w:r w:rsidRPr="00DD3868">
        <w:rPr>
          <w:rFonts w:ascii="Arial Narrow" w:hAnsi="Arial Narrow"/>
        </w:rPr>
        <w:t xml:space="preserve">Das </w:t>
      </w:r>
      <w:r w:rsidRPr="00975E94">
        <w:rPr>
          <w:rFonts w:ascii="Arial Narrow" w:hAnsi="Arial Narrow"/>
          <w:b/>
          <w:bCs/>
        </w:rPr>
        <w:t>Eröffnungsspiel</w:t>
      </w:r>
      <w:r w:rsidRPr="00DD3868">
        <w:rPr>
          <w:rFonts w:ascii="Arial Narrow" w:hAnsi="Arial Narrow"/>
        </w:rPr>
        <w:t xml:space="preserve"> (Achtelfinale 1) wird in </w:t>
      </w:r>
      <w:r w:rsidRPr="00975E94">
        <w:rPr>
          <w:rFonts w:ascii="Arial Narrow" w:hAnsi="Arial Narrow"/>
          <w:b/>
          <w:bCs/>
        </w:rPr>
        <w:t xml:space="preserve">Firrel </w:t>
      </w:r>
      <w:r w:rsidRPr="00DD3868">
        <w:rPr>
          <w:rFonts w:ascii="Arial Narrow" w:hAnsi="Arial Narrow"/>
        </w:rPr>
        <w:t>gespielt.</w:t>
      </w:r>
    </w:p>
    <w:p w14:paraId="6346141C" w14:textId="04FC187E" w:rsidR="00E6455F" w:rsidRDefault="00AC6E41" w:rsidP="00975E94">
      <w:pPr>
        <w:pStyle w:val="StandardWeb"/>
        <w:jc w:val="both"/>
        <w:rPr>
          <w:rFonts w:ascii="Arial Narrow" w:hAnsi="Arial Narrow"/>
        </w:rPr>
      </w:pPr>
      <w:r>
        <w:rPr>
          <w:rFonts w:ascii="Arial Narrow" w:hAnsi="Arial Narrow"/>
          <w:b/>
          <w:bCs/>
        </w:rPr>
        <w:lastRenderedPageBreak/>
        <w:t xml:space="preserve">Sollte </w:t>
      </w:r>
      <w:r w:rsidR="00297904" w:rsidRPr="00975E94">
        <w:rPr>
          <w:rFonts w:ascii="Arial Narrow" w:hAnsi="Arial Narrow"/>
          <w:b/>
          <w:bCs/>
        </w:rPr>
        <w:t xml:space="preserve">GW Firrel </w:t>
      </w:r>
      <w:r>
        <w:rPr>
          <w:rFonts w:ascii="Arial Narrow" w:hAnsi="Arial Narrow"/>
          <w:b/>
          <w:bCs/>
        </w:rPr>
        <w:t xml:space="preserve">das Viertel- bzw. Halbfinale erreichen, </w:t>
      </w:r>
      <w:r w:rsidR="0030352A">
        <w:rPr>
          <w:rFonts w:ascii="Arial Narrow" w:hAnsi="Arial Narrow"/>
          <w:b/>
          <w:bCs/>
        </w:rPr>
        <w:t>werden die Spiele von GW Firrel</w:t>
      </w:r>
      <w:r w:rsidR="00DD3868" w:rsidRPr="00975E94">
        <w:rPr>
          <w:rFonts w:ascii="Arial Narrow" w:hAnsi="Arial Narrow"/>
          <w:b/>
          <w:bCs/>
        </w:rPr>
        <w:t xml:space="preserve"> ebenfalls in Firrel</w:t>
      </w:r>
      <w:r w:rsidR="00975E94">
        <w:rPr>
          <w:rFonts w:ascii="Arial Narrow" w:hAnsi="Arial Narrow"/>
          <w:b/>
          <w:bCs/>
        </w:rPr>
        <w:t xml:space="preserve"> gespielt</w:t>
      </w:r>
      <w:r w:rsidR="00297904" w:rsidRPr="00975E94">
        <w:rPr>
          <w:rFonts w:ascii="Arial Narrow" w:hAnsi="Arial Narrow"/>
          <w:b/>
          <w:bCs/>
        </w:rPr>
        <w:t xml:space="preserve">. </w:t>
      </w:r>
    </w:p>
    <w:p w14:paraId="7FA2998D" w14:textId="560595E4" w:rsidR="00DD3868" w:rsidRPr="00DD3868" w:rsidRDefault="00297904" w:rsidP="00975E94">
      <w:pPr>
        <w:pStyle w:val="StandardWeb"/>
        <w:jc w:val="both"/>
        <w:rPr>
          <w:rFonts w:ascii="Arial Narrow" w:hAnsi="Arial Narrow"/>
        </w:rPr>
      </w:pPr>
      <w:r>
        <w:rPr>
          <w:rFonts w:ascii="Arial Narrow" w:hAnsi="Arial Narrow"/>
        </w:rPr>
        <w:t>Die</w:t>
      </w:r>
      <w:r w:rsidR="00DD3868" w:rsidRPr="00DD3868">
        <w:rPr>
          <w:rFonts w:ascii="Arial Narrow" w:hAnsi="Arial Narrow"/>
        </w:rPr>
        <w:t xml:space="preserve"> Spielorte </w:t>
      </w:r>
      <w:r>
        <w:rPr>
          <w:rFonts w:ascii="Arial Narrow" w:hAnsi="Arial Narrow"/>
        </w:rPr>
        <w:t xml:space="preserve">der Achtelfinalpaarungen werden bei der </w:t>
      </w:r>
      <w:r w:rsidR="00DD3868" w:rsidRPr="00DD3868">
        <w:rPr>
          <w:rFonts w:ascii="Arial Narrow" w:hAnsi="Arial Narrow"/>
        </w:rPr>
        <w:t xml:space="preserve">Auslosung (Juni </w:t>
      </w:r>
      <w:r w:rsidR="00DB4143">
        <w:rPr>
          <w:rFonts w:ascii="Arial Narrow" w:hAnsi="Arial Narrow"/>
        </w:rPr>
        <w:t>2022</w:t>
      </w:r>
      <w:r w:rsidR="00DD3868" w:rsidRPr="00DD3868">
        <w:rPr>
          <w:rFonts w:ascii="Arial Narrow" w:hAnsi="Arial Narrow"/>
        </w:rPr>
        <w:t>) bekanntgegeben.</w:t>
      </w:r>
    </w:p>
    <w:p w14:paraId="4FC5FD09" w14:textId="77777777" w:rsidR="0061659B" w:rsidRPr="0061659B" w:rsidRDefault="0061659B" w:rsidP="0061659B">
      <w:pPr>
        <w:pStyle w:val="berschrift1"/>
        <w:jc w:val="both"/>
        <w:rPr>
          <w:rFonts w:ascii="Arial Narrow" w:hAnsi="Arial Narrow"/>
        </w:rPr>
      </w:pPr>
      <w:r w:rsidRPr="004263C4">
        <w:rPr>
          <w:rStyle w:val="Fett"/>
          <w:rFonts w:ascii="Arial Narrow" w:hAnsi="Arial Narrow"/>
          <w:b/>
          <w:bCs/>
          <w:sz w:val="28"/>
          <w:szCs w:val="28"/>
        </w:rPr>
        <w:t>Vereine</w:t>
      </w:r>
      <w:r w:rsidRPr="0061659B">
        <w:rPr>
          <w:rStyle w:val="Fett"/>
          <w:rFonts w:ascii="Arial Narrow" w:hAnsi="Arial Narrow"/>
          <w:b/>
          <w:bCs/>
        </w:rPr>
        <w:t>,</w:t>
      </w:r>
    </w:p>
    <w:p w14:paraId="79893548" w14:textId="27430D5D" w:rsidR="0061659B" w:rsidRPr="0061659B" w:rsidRDefault="0061659B" w:rsidP="0061659B">
      <w:pPr>
        <w:pStyle w:val="StandardWeb"/>
        <w:jc w:val="both"/>
        <w:rPr>
          <w:rFonts w:ascii="Arial Narrow" w:hAnsi="Arial Narrow"/>
        </w:rPr>
      </w:pPr>
      <w:r w:rsidRPr="0061659B">
        <w:rPr>
          <w:rFonts w:ascii="Arial Narrow" w:hAnsi="Arial Narrow"/>
        </w:rPr>
        <w:t xml:space="preserve">die sich </w:t>
      </w:r>
      <w:r w:rsidRPr="0061659B">
        <w:rPr>
          <w:rStyle w:val="Fett"/>
          <w:rFonts w:ascii="Arial Narrow" w:hAnsi="Arial Narrow"/>
          <w:u w:val="single"/>
        </w:rPr>
        <w:t xml:space="preserve">nicht sportlich für den „Ostfriesland Cup – </w:t>
      </w:r>
      <w:proofErr w:type="spellStart"/>
      <w:r w:rsidRPr="0061659B">
        <w:rPr>
          <w:rStyle w:val="Fett"/>
          <w:rFonts w:ascii="Arial Narrow" w:hAnsi="Arial Narrow"/>
          <w:u w:val="single"/>
        </w:rPr>
        <w:t>Only</w:t>
      </w:r>
      <w:proofErr w:type="spellEnd"/>
      <w:r w:rsidRPr="0061659B">
        <w:rPr>
          <w:rStyle w:val="Fett"/>
          <w:rFonts w:ascii="Arial Narrow" w:hAnsi="Arial Narrow"/>
          <w:u w:val="single"/>
        </w:rPr>
        <w:t xml:space="preserve"> </w:t>
      </w:r>
      <w:proofErr w:type="spellStart"/>
      <w:r w:rsidRPr="0061659B">
        <w:rPr>
          <w:rStyle w:val="Fett"/>
          <w:rFonts w:ascii="Arial Narrow" w:hAnsi="Arial Narrow"/>
          <w:u w:val="single"/>
        </w:rPr>
        <w:t>the</w:t>
      </w:r>
      <w:proofErr w:type="spellEnd"/>
      <w:r w:rsidRPr="0061659B">
        <w:rPr>
          <w:rStyle w:val="Fett"/>
          <w:rFonts w:ascii="Arial Narrow" w:hAnsi="Arial Narrow"/>
          <w:u w:val="single"/>
        </w:rPr>
        <w:t xml:space="preserve"> Best 2020" qualifizieren können oder konnten</w:t>
      </w:r>
      <w:r w:rsidRPr="0061659B">
        <w:rPr>
          <w:rFonts w:ascii="Arial Narrow" w:hAnsi="Arial Narrow"/>
        </w:rPr>
        <w:t xml:space="preserve">, aber über die entsprechenden Voraussetzungen (guter Rasenplatz, </w:t>
      </w:r>
      <w:r w:rsidR="00297904">
        <w:rPr>
          <w:rFonts w:ascii="Arial Narrow" w:hAnsi="Arial Narrow"/>
        </w:rPr>
        <w:t xml:space="preserve">ausreichende </w:t>
      </w:r>
      <w:r w:rsidRPr="0061659B">
        <w:rPr>
          <w:rFonts w:ascii="Arial Narrow" w:hAnsi="Arial Narrow"/>
        </w:rPr>
        <w:t>Umkleideräume</w:t>
      </w:r>
      <w:r w:rsidR="00297904">
        <w:rPr>
          <w:rFonts w:ascii="Arial Narrow" w:hAnsi="Arial Narrow"/>
        </w:rPr>
        <w:t xml:space="preserve"> </w:t>
      </w:r>
      <w:r w:rsidRPr="0061659B">
        <w:rPr>
          <w:rFonts w:ascii="Arial Narrow" w:hAnsi="Arial Narrow"/>
        </w:rPr>
        <w:t xml:space="preserve">usw.) verfügen, können sich als Spielort über </w:t>
      </w:r>
      <w:r w:rsidR="00087E2C">
        <w:rPr>
          <w:rFonts w:ascii="Arial Narrow" w:hAnsi="Arial Narrow"/>
        </w:rPr>
        <w:t>unsere</w:t>
      </w:r>
      <w:r w:rsidRPr="0061659B">
        <w:rPr>
          <w:rFonts w:ascii="Arial Narrow" w:hAnsi="Arial Narrow"/>
        </w:rPr>
        <w:t xml:space="preserve"> </w:t>
      </w:r>
      <w:r w:rsidR="00087E2C">
        <w:rPr>
          <w:rFonts w:ascii="Arial Narrow" w:hAnsi="Arial Narrow"/>
        </w:rPr>
        <w:t xml:space="preserve">E-Mail - </w:t>
      </w:r>
      <w:r w:rsidRPr="0061659B">
        <w:rPr>
          <w:rFonts w:ascii="Arial Narrow" w:hAnsi="Arial Narrow"/>
        </w:rPr>
        <w:t>Adresse</w:t>
      </w:r>
    </w:p>
    <w:p w14:paraId="1FCE0464" w14:textId="77777777" w:rsidR="0061659B" w:rsidRPr="004263C4" w:rsidRDefault="0061659B" w:rsidP="0061659B">
      <w:pPr>
        <w:pStyle w:val="berschrift1"/>
        <w:jc w:val="center"/>
        <w:rPr>
          <w:rFonts w:ascii="Arial Narrow" w:hAnsi="Arial Narrow"/>
          <w:sz w:val="28"/>
          <w:szCs w:val="28"/>
        </w:rPr>
      </w:pPr>
      <w:r w:rsidRPr="004263C4">
        <w:rPr>
          <w:rStyle w:val="Fett"/>
          <w:rFonts w:ascii="Arial Narrow" w:hAnsi="Arial Narrow"/>
          <w:b/>
          <w:bCs/>
          <w:sz w:val="28"/>
          <w:szCs w:val="28"/>
        </w:rPr>
        <w:t>info@ostfriesland-cup.de</w:t>
      </w:r>
    </w:p>
    <w:p w14:paraId="3D8B4645" w14:textId="5B596B73" w:rsidR="0061659B" w:rsidRPr="0061659B" w:rsidRDefault="00297904" w:rsidP="0061659B">
      <w:pPr>
        <w:pStyle w:val="StandardWeb"/>
        <w:rPr>
          <w:rFonts w:ascii="Arial Narrow" w:hAnsi="Arial Narrow"/>
        </w:rPr>
      </w:pPr>
      <w:r>
        <w:rPr>
          <w:rFonts w:ascii="Arial Narrow" w:hAnsi="Arial Narrow"/>
        </w:rPr>
        <w:t xml:space="preserve">als </w:t>
      </w:r>
      <w:r w:rsidR="0030352A">
        <w:rPr>
          <w:rFonts w:ascii="Arial Narrow" w:hAnsi="Arial Narrow"/>
        </w:rPr>
        <w:t xml:space="preserve">neutraler </w:t>
      </w:r>
      <w:r>
        <w:rPr>
          <w:rFonts w:ascii="Arial Narrow" w:hAnsi="Arial Narrow"/>
        </w:rPr>
        <w:t xml:space="preserve">Spielort </w:t>
      </w:r>
      <w:r w:rsidR="0061659B" w:rsidRPr="0061659B">
        <w:rPr>
          <w:rFonts w:ascii="Arial Narrow" w:hAnsi="Arial Narrow"/>
        </w:rPr>
        <w:t>bewerben.</w:t>
      </w:r>
    </w:p>
    <w:p w14:paraId="42A3AB32" w14:textId="029D40EA" w:rsidR="008F07BE" w:rsidRDefault="00625C14" w:rsidP="008F07BE">
      <w:pPr>
        <w:spacing w:after="0" w:line="240" w:lineRule="auto"/>
        <w:jc w:val="both"/>
        <w:rPr>
          <w:rFonts w:ascii="Arial Narrow" w:hAnsi="Arial Narrow" w:cs="Times New Roman"/>
          <w:sz w:val="24"/>
          <w:szCs w:val="24"/>
        </w:rPr>
      </w:pPr>
      <w:r w:rsidRPr="005C39ED">
        <w:rPr>
          <w:rFonts w:ascii="Arial Narrow" w:hAnsi="Arial Narrow" w:cs="Times New Roman"/>
          <w:sz w:val="24"/>
          <w:szCs w:val="24"/>
        </w:rPr>
        <w:t xml:space="preserve">Wird ein Zuschlag an einen Verein erteilt, werden diese Vereine </w:t>
      </w:r>
      <w:r w:rsidR="009D7DD4">
        <w:rPr>
          <w:rFonts w:ascii="Arial Narrow" w:hAnsi="Arial Narrow" w:cs="Times New Roman"/>
          <w:sz w:val="24"/>
          <w:szCs w:val="24"/>
        </w:rPr>
        <w:t xml:space="preserve">nach Abzug der </w:t>
      </w:r>
      <w:r w:rsidR="00C63347">
        <w:rPr>
          <w:rFonts w:ascii="Arial Narrow" w:hAnsi="Arial Narrow" w:cs="Times New Roman"/>
          <w:sz w:val="24"/>
          <w:szCs w:val="24"/>
        </w:rPr>
        <w:t>K</w:t>
      </w:r>
      <w:r w:rsidR="009D7DD4">
        <w:rPr>
          <w:rFonts w:ascii="Arial Narrow" w:hAnsi="Arial Narrow" w:cs="Times New Roman"/>
          <w:sz w:val="24"/>
          <w:szCs w:val="24"/>
        </w:rPr>
        <w:t xml:space="preserve">osten zu 50% </w:t>
      </w:r>
      <w:r w:rsidRPr="005C39ED">
        <w:rPr>
          <w:rFonts w:ascii="Arial Narrow" w:hAnsi="Arial Narrow" w:cs="Times New Roman"/>
          <w:sz w:val="24"/>
          <w:szCs w:val="24"/>
        </w:rPr>
        <w:t>an den Eintrittsgeldern beteiligt.</w:t>
      </w:r>
    </w:p>
    <w:p w14:paraId="6BEED630" w14:textId="6733C1EB" w:rsidR="00784E65" w:rsidRDefault="000C512A" w:rsidP="008F07BE">
      <w:pPr>
        <w:spacing w:after="0" w:line="240" w:lineRule="auto"/>
        <w:jc w:val="both"/>
        <w:rPr>
          <w:rFonts w:ascii="Arial Narrow" w:hAnsi="Arial Narrow" w:cs="Times New Roman"/>
          <w:sz w:val="24"/>
          <w:szCs w:val="24"/>
        </w:rPr>
      </w:pPr>
      <w:r>
        <w:rPr>
          <w:rFonts w:ascii="Arial Narrow" w:hAnsi="Arial Narrow" w:cs="Times New Roman"/>
          <w:sz w:val="24"/>
          <w:szCs w:val="24"/>
        </w:rPr>
        <w:br/>
      </w:r>
      <w:r w:rsidR="008F07BE" w:rsidRPr="008F07BE">
        <w:rPr>
          <w:rFonts w:ascii="Arial Narrow" w:hAnsi="Arial Narrow" w:cs="Times New Roman"/>
          <w:sz w:val="24"/>
          <w:szCs w:val="24"/>
        </w:rPr>
        <w:t xml:space="preserve">Alle Spielortsvereine </w:t>
      </w:r>
      <w:r w:rsidRPr="008F07BE">
        <w:rPr>
          <w:rFonts w:ascii="Arial Narrow" w:hAnsi="Arial Narrow" w:cs="Times New Roman"/>
          <w:sz w:val="24"/>
          <w:szCs w:val="24"/>
        </w:rPr>
        <w:t xml:space="preserve">müssen sich </w:t>
      </w:r>
      <w:r w:rsidR="008F07BE" w:rsidRPr="008F07BE">
        <w:rPr>
          <w:rFonts w:ascii="Arial Narrow" w:hAnsi="Arial Narrow" w:cs="Times New Roman"/>
          <w:sz w:val="24"/>
          <w:szCs w:val="24"/>
        </w:rPr>
        <w:t>mit</w:t>
      </w:r>
      <w:r w:rsidR="009D7DD4" w:rsidRPr="008F07BE">
        <w:rPr>
          <w:rFonts w:ascii="Arial Narrow" w:hAnsi="Arial Narrow" w:cs="Times New Roman"/>
          <w:sz w:val="24"/>
          <w:szCs w:val="24"/>
        </w:rPr>
        <w:t xml:space="preserve"> den </w:t>
      </w:r>
      <w:r w:rsidR="009D7DD4" w:rsidRPr="00E6455F">
        <w:rPr>
          <w:rFonts w:ascii="Arial Narrow" w:hAnsi="Arial Narrow" w:cs="Times New Roman"/>
          <w:b/>
          <w:bCs/>
          <w:sz w:val="24"/>
          <w:szCs w:val="24"/>
        </w:rPr>
        <w:t>Regularien des „</w:t>
      </w:r>
      <w:r w:rsidR="009D7DD4" w:rsidRPr="008F07BE">
        <w:rPr>
          <w:rFonts w:ascii="Arial Narrow" w:hAnsi="Arial Narrow" w:cs="Times New Roman"/>
          <w:b/>
          <w:sz w:val="24"/>
          <w:szCs w:val="24"/>
        </w:rPr>
        <w:t xml:space="preserve">Ostfriesland Cup – </w:t>
      </w:r>
      <w:proofErr w:type="spellStart"/>
      <w:r w:rsidR="009D7DD4" w:rsidRPr="008F07BE">
        <w:rPr>
          <w:rFonts w:ascii="Arial Narrow" w:hAnsi="Arial Narrow" w:cs="Times New Roman"/>
          <w:b/>
          <w:sz w:val="24"/>
          <w:szCs w:val="24"/>
        </w:rPr>
        <w:t>Only</w:t>
      </w:r>
      <w:proofErr w:type="spellEnd"/>
      <w:r w:rsidR="009D7DD4" w:rsidRPr="008F07BE">
        <w:rPr>
          <w:rFonts w:ascii="Arial Narrow" w:hAnsi="Arial Narrow" w:cs="Times New Roman"/>
          <w:b/>
          <w:sz w:val="24"/>
          <w:szCs w:val="24"/>
        </w:rPr>
        <w:t xml:space="preserve"> </w:t>
      </w:r>
      <w:proofErr w:type="spellStart"/>
      <w:r w:rsidR="009D7DD4" w:rsidRPr="008F07BE">
        <w:rPr>
          <w:rFonts w:ascii="Arial Narrow" w:hAnsi="Arial Narrow" w:cs="Times New Roman"/>
          <w:b/>
          <w:sz w:val="24"/>
          <w:szCs w:val="24"/>
        </w:rPr>
        <w:t>the</w:t>
      </w:r>
      <w:proofErr w:type="spellEnd"/>
      <w:r w:rsidR="009D7DD4" w:rsidRPr="008F07BE">
        <w:rPr>
          <w:rFonts w:ascii="Arial Narrow" w:hAnsi="Arial Narrow" w:cs="Times New Roman"/>
          <w:b/>
          <w:sz w:val="24"/>
          <w:szCs w:val="24"/>
        </w:rPr>
        <w:t xml:space="preserve"> Best</w:t>
      </w:r>
      <w:r w:rsidR="009D7DD4" w:rsidRPr="00E6455F">
        <w:rPr>
          <w:rFonts w:ascii="Arial Narrow" w:hAnsi="Arial Narrow" w:cs="Times New Roman"/>
          <w:b/>
          <w:bCs/>
          <w:sz w:val="24"/>
          <w:szCs w:val="24"/>
        </w:rPr>
        <w:t>“</w:t>
      </w:r>
      <w:r w:rsidR="009D7DD4" w:rsidRPr="008F07BE">
        <w:rPr>
          <w:rFonts w:ascii="Arial Narrow" w:hAnsi="Arial Narrow" w:cs="Times New Roman"/>
          <w:sz w:val="24"/>
          <w:szCs w:val="24"/>
        </w:rPr>
        <w:t xml:space="preserve"> </w:t>
      </w:r>
      <w:r w:rsidR="00975E94">
        <w:rPr>
          <w:rFonts w:ascii="Arial Narrow" w:hAnsi="Arial Narrow" w:cs="Times New Roman"/>
          <w:sz w:val="24"/>
          <w:szCs w:val="24"/>
        </w:rPr>
        <w:t xml:space="preserve">und den Cateringbedingungen </w:t>
      </w:r>
      <w:r w:rsidR="009D7DD4" w:rsidRPr="008F07BE">
        <w:rPr>
          <w:rFonts w:ascii="Arial Narrow" w:hAnsi="Arial Narrow" w:cs="Times New Roman"/>
          <w:sz w:val="24"/>
          <w:szCs w:val="24"/>
        </w:rPr>
        <w:t xml:space="preserve">(z.B. Ausschank </w:t>
      </w:r>
      <w:proofErr w:type="spellStart"/>
      <w:proofErr w:type="gramStart"/>
      <w:r w:rsidR="009D7DD4" w:rsidRPr="008F07BE">
        <w:rPr>
          <w:rFonts w:ascii="Arial Narrow" w:hAnsi="Arial Narrow" w:cs="Times New Roman"/>
          <w:sz w:val="24"/>
          <w:szCs w:val="24"/>
        </w:rPr>
        <w:t>Beck</w:t>
      </w:r>
      <w:r w:rsidR="00141FF2" w:rsidRPr="008F07BE">
        <w:rPr>
          <w:rFonts w:ascii="Arial Narrow" w:hAnsi="Arial Narrow" w:cs="Times New Roman"/>
          <w:sz w:val="24"/>
          <w:szCs w:val="24"/>
        </w:rPr>
        <w:t>`</w:t>
      </w:r>
      <w:r w:rsidR="009D7DD4" w:rsidRPr="008F07BE">
        <w:rPr>
          <w:rFonts w:ascii="Arial Narrow" w:hAnsi="Arial Narrow" w:cs="Times New Roman"/>
          <w:sz w:val="24"/>
          <w:szCs w:val="24"/>
        </w:rPr>
        <w:t>s</w:t>
      </w:r>
      <w:proofErr w:type="spellEnd"/>
      <w:proofErr w:type="gramEnd"/>
      <w:r w:rsidR="009D7DD4" w:rsidRPr="008F07BE">
        <w:rPr>
          <w:rFonts w:ascii="Arial Narrow" w:hAnsi="Arial Narrow" w:cs="Times New Roman"/>
          <w:sz w:val="24"/>
          <w:szCs w:val="24"/>
        </w:rPr>
        <w:t xml:space="preserve"> Bier</w:t>
      </w:r>
      <w:r w:rsidR="00D70BD2">
        <w:rPr>
          <w:rFonts w:ascii="Arial Narrow" w:hAnsi="Arial Narrow" w:cs="Times New Roman"/>
          <w:sz w:val="24"/>
          <w:szCs w:val="24"/>
        </w:rPr>
        <w:t>, Bratwurst</w:t>
      </w:r>
      <w:r w:rsidR="008F07BE" w:rsidRPr="008F07BE">
        <w:rPr>
          <w:rFonts w:ascii="Arial Narrow" w:hAnsi="Arial Narrow" w:cs="Times New Roman"/>
          <w:sz w:val="24"/>
          <w:szCs w:val="24"/>
        </w:rPr>
        <w:t xml:space="preserve"> usw.</w:t>
      </w:r>
      <w:r w:rsidR="009D7DD4" w:rsidRPr="008F07BE">
        <w:rPr>
          <w:rFonts w:ascii="Arial Narrow" w:hAnsi="Arial Narrow" w:cs="Times New Roman"/>
          <w:sz w:val="24"/>
          <w:szCs w:val="24"/>
        </w:rPr>
        <w:t>) einverstanden erklären. Die erwirtschafteten Cateringerlöse bleiben komplett bei</w:t>
      </w:r>
      <w:r w:rsidR="00625C14" w:rsidRPr="008F07BE">
        <w:rPr>
          <w:rFonts w:ascii="Arial Narrow" w:hAnsi="Arial Narrow" w:cs="Times New Roman"/>
          <w:sz w:val="24"/>
          <w:szCs w:val="24"/>
        </w:rPr>
        <w:t xml:space="preserve"> den Vereinen. Die Voraussetzungen für eine Vergabe legt der Veranstalter des Turniers fest.</w:t>
      </w:r>
      <w:r w:rsidR="00784E65">
        <w:rPr>
          <w:rFonts w:ascii="Arial Narrow" w:hAnsi="Arial Narrow" w:cs="Times New Roman"/>
          <w:sz w:val="24"/>
          <w:szCs w:val="24"/>
        </w:rPr>
        <w:t xml:space="preserve"> Hält sich ein Spielortsverein nicht an diese Verkaufsbedingungen, </w:t>
      </w:r>
      <w:r w:rsidR="00784E65" w:rsidRPr="00D70BD2">
        <w:rPr>
          <w:rFonts w:ascii="Arial Narrow" w:hAnsi="Arial Narrow" w:cs="Times New Roman"/>
          <w:b/>
          <w:bCs/>
          <w:sz w:val="24"/>
          <w:szCs w:val="24"/>
        </w:rPr>
        <w:t>entfällt die Beteiligung</w:t>
      </w:r>
      <w:r w:rsidR="00784E65">
        <w:rPr>
          <w:rFonts w:ascii="Arial Narrow" w:hAnsi="Arial Narrow" w:cs="Times New Roman"/>
          <w:sz w:val="24"/>
          <w:szCs w:val="24"/>
        </w:rPr>
        <w:t xml:space="preserve"> an den Eintrittsgeldern.</w:t>
      </w:r>
    </w:p>
    <w:p w14:paraId="5AA34819" w14:textId="449BEE97" w:rsidR="00625C14" w:rsidRPr="005C39ED" w:rsidRDefault="00141FF2" w:rsidP="00784E65">
      <w:pPr>
        <w:spacing w:after="0" w:line="240" w:lineRule="auto"/>
        <w:jc w:val="both"/>
        <w:rPr>
          <w:rFonts w:ascii="Arial Narrow" w:hAnsi="Arial Narrow" w:cs="Times New Roman"/>
          <w:sz w:val="24"/>
          <w:szCs w:val="24"/>
        </w:rPr>
      </w:pPr>
      <w:r w:rsidRPr="008F07BE">
        <w:rPr>
          <w:rFonts w:ascii="Arial Narrow" w:hAnsi="Arial Narrow" w:cs="Times New Roman"/>
          <w:sz w:val="24"/>
          <w:szCs w:val="24"/>
        </w:rPr>
        <w:br/>
      </w:r>
    </w:p>
    <w:p w14:paraId="32199C3A" w14:textId="77777777" w:rsidR="008F07BE" w:rsidRDefault="00625C14" w:rsidP="00625C14">
      <w:pPr>
        <w:rPr>
          <w:rFonts w:ascii="Arial Narrow" w:hAnsi="Arial Narrow" w:cs="Times New Roman"/>
          <w:sz w:val="24"/>
          <w:szCs w:val="24"/>
        </w:rPr>
      </w:pPr>
      <w:r w:rsidRPr="00F32153">
        <w:rPr>
          <w:rFonts w:ascii="Arial Narrow" w:hAnsi="Arial Narrow" w:cs="Times New Roman"/>
          <w:b/>
          <w:sz w:val="28"/>
          <w:szCs w:val="28"/>
        </w:rPr>
        <w:t>Organisation des Wettbewerbs</w:t>
      </w:r>
      <w:r w:rsidRPr="005C39ED">
        <w:rPr>
          <w:rFonts w:ascii="Arial Narrow" w:hAnsi="Arial Narrow" w:cs="Times New Roman"/>
          <w:sz w:val="24"/>
          <w:szCs w:val="24"/>
          <w:u w:val="single"/>
        </w:rPr>
        <w:br/>
      </w:r>
      <w:r w:rsidRPr="005C39ED">
        <w:rPr>
          <w:rFonts w:ascii="Arial Narrow" w:hAnsi="Arial Narrow" w:cs="Times New Roman"/>
          <w:sz w:val="24"/>
          <w:szCs w:val="24"/>
        </w:rPr>
        <w:br/>
        <w:t xml:space="preserve">Die Organisation des Wettbewerbes und die entsprechenden Prozedere übernehmen die </w:t>
      </w:r>
      <w:r w:rsidR="008F07BE">
        <w:rPr>
          <w:rFonts w:ascii="Arial Narrow" w:hAnsi="Arial Narrow" w:cs="Times New Roman"/>
          <w:sz w:val="24"/>
          <w:szCs w:val="24"/>
        </w:rPr>
        <w:t>Veranstalter, d.h. die Ostfriesland Cup UG</w:t>
      </w:r>
      <w:r w:rsidRPr="005C39ED">
        <w:rPr>
          <w:rFonts w:ascii="Arial Narrow" w:hAnsi="Arial Narrow" w:cs="Times New Roman"/>
          <w:sz w:val="24"/>
          <w:szCs w:val="24"/>
        </w:rPr>
        <w:t>. Darin enthalten sind u. a.:</w:t>
      </w:r>
    </w:p>
    <w:p w14:paraId="0E8EBDD3" w14:textId="48232C41" w:rsidR="008F07BE" w:rsidRDefault="008F07BE"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Gesamtorganisation (Spielplan, Eintrittskarten bestellen, Turniermagazin, Ablauf)</w:t>
      </w:r>
      <w:r w:rsidR="00F32153">
        <w:rPr>
          <w:rFonts w:ascii="Arial Narrow" w:hAnsi="Arial Narrow" w:cs="Times New Roman"/>
          <w:sz w:val="24"/>
          <w:szCs w:val="24"/>
        </w:rPr>
        <w:t>,</w:t>
      </w:r>
    </w:p>
    <w:p w14:paraId="2ABB856F" w14:textId="3D57C97C" w:rsidR="001638EF" w:rsidRDefault="001638EF"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Abrechnung der Preisgelder mit den teilnehmenden Vereinen</w:t>
      </w:r>
      <w:r w:rsidR="00F32153">
        <w:rPr>
          <w:rFonts w:ascii="Arial Narrow" w:hAnsi="Arial Narrow" w:cs="Times New Roman"/>
          <w:sz w:val="24"/>
          <w:szCs w:val="24"/>
        </w:rPr>
        <w:t>,</w:t>
      </w:r>
    </w:p>
    <w:p w14:paraId="5901E371" w14:textId="6BD9644C" w:rsidR="001638EF" w:rsidRDefault="001638EF"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Abrechnung des Eintrittskartenverkaufs,</w:t>
      </w:r>
    </w:p>
    <w:p w14:paraId="4E136C99" w14:textId="77777777" w:rsidR="00F32153" w:rsidRDefault="001638EF"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 xml:space="preserve">Anmoderation </w:t>
      </w:r>
      <w:r w:rsidRPr="00A744E5">
        <w:rPr>
          <w:rFonts w:ascii="Arial Narrow" w:hAnsi="Arial Narrow" w:cs="Times New Roman"/>
          <w:b/>
          <w:bCs/>
          <w:sz w:val="24"/>
          <w:szCs w:val="24"/>
        </w:rPr>
        <w:t xml:space="preserve">vor </w:t>
      </w:r>
      <w:r>
        <w:rPr>
          <w:rFonts w:ascii="Arial Narrow" w:hAnsi="Arial Narrow" w:cs="Times New Roman"/>
          <w:sz w:val="24"/>
          <w:szCs w:val="24"/>
        </w:rPr>
        <w:t>den einzelnen Turnierspielen</w:t>
      </w:r>
      <w:r w:rsidR="00F32153">
        <w:rPr>
          <w:rFonts w:ascii="Arial Narrow" w:hAnsi="Arial Narrow" w:cs="Times New Roman"/>
          <w:sz w:val="24"/>
          <w:szCs w:val="24"/>
        </w:rPr>
        <w:t>,</w:t>
      </w:r>
    </w:p>
    <w:p w14:paraId="3C239FD0" w14:textId="3DB6CD59" w:rsidR="00F32153" w:rsidRDefault="00F32153"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Ausstattung der Balljungen(-mädchen),</w:t>
      </w:r>
    </w:p>
    <w:p w14:paraId="15B74A4D" w14:textId="7C9E5E10" w:rsidR="00F32153" w:rsidRDefault="00F32153"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Lieferung der Spielbälle,</w:t>
      </w:r>
    </w:p>
    <w:p w14:paraId="628B89EA" w14:textId="6AA0D2AD" w:rsidR="009C25DC" w:rsidRDefault="009C25DC"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Lieferung der Eintrittskarten</w:t>
      </w:r>
      <w:r w:rsidR="00E6455F">
        <w:rPr>
          <w:rFonts w:ascii="Arial Narrow" w:hAnsi="Arial Narrow" w:cs="Times New Roman"/>
          <w:sz w:val="24"/>
          <w:szCs w:val="24"/>
        </w:rPr>
        <w:t>,</w:t>
      </w:r>
    </w:p>
    <w:p w14:paraId="0BEA6ED2" w14:textId="77777777" w:rsidR="00F32153" w:rsidRDefault="00F32153"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Anbringung und Aufbau der Sponsorenbanner und -aufsteller,</w:t>
      </w:r>
    </w:p>
    <w:p w14:paraId="48171BCB" w14:textId="77777777" w:rsidR="00F32153" w:rsidRDefault="00F32153"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Aufbau (sofern notwendig) der Beschallung,</w:t>
      </w:r>
    </w:p>
    <w:p w14:paraId="4511C963" w14:textId="3B5CA871" w:rsidR="00625C14" w:rsidRPr="008F07BE" w:rsidRDefault="00625C14" w:rsidP="008F07BE">
      <w:pPr>
        <w:pStyle w:val="Listenabsatz"/>
        <w:numPr>
          <w:ilvl w:val="0"/>
          <w:numId w:val="1"/>
        </w:numPr>
        <w:rPr>
          <w:rFonts w:ascii="Arial Narrow" w:hAnsi="Arial Narrow" w:cs="Times New Roman"/>
          <w:sz w:val="24"/>
          <w:szCs w:val="24"/>
        </w:rPr>
      </w:pPr>
      <w:r w:rsidRPr="008F07BE">
        <w:rPr>
          <w:rFonts w:ascii="Arial Narrow" w:hAnsi="Arial Narrow" w:cs="Times New Roman"/>
          <w:sz w:val="24"/>
          <w:szCs w:val="24"/>
        </w:rPr>
        <w:t xml:space="preserve">Durchführung des Wettbewerbs </w:t>
      </w:r>
    </w:p>
    <w:p w14:paraId="23516432" w14:textId="3B0018D5" w:rsidR="00F32153" w:rsidRDefault="00F32153" w:rsidP="00625C14">
      <w:pPr>
        <w:rPr>
          <w:rFonts w:ascii="Arial Narrow" w:hAnsi="Arial Narrow" w:cs="Times New Roman"/>
          <w:sz w:val="24"/>
          <w:szCs w:val="24"/>
        </w:rPr>
      </w:pPr>
      <w:r>
        <w:rPr>
          <w:rFonts w:ascii="Arial Narrow" w:hAnsi="Arial Narrow" w:cs="Times New Roman"/>
          <w:b/>
          <w:sz w:val="28"/>
          <w:szCs w:val="28"/>
        </w:rPr>
        <w:lastRenderedPageBreak/>
        <w:t>Aufgaben der Spielortsvereine</w:t>
      </w:r>
    </w:p>
    <w:p w14:paraId="5667C0CB" w14:textId="42BD8F18" w:rsidR="00625C14" w:rsidRDefault="00F32153" w:rsidP="00625C14">
      <w:pPr>
        <w:rPr>
          <w:rFonts w:ascii="Arial Narrow" w:hAnsi="Arial Narrow" w:cs="Times New Roman"/>
          <w:sz w:val="24"/>
          <w:szCs w:val="24"/>
        </w:rPr>
      </w:pPr>
      <w:r>
        <w:rPr>
          <w:rFonts w:ascii="Arial Narrow" w:hAnsi="Arial Narrow" w:cs="Times New Roman"/>
          <w:sz w:val="24"/>
          <w:szCs w:val="24"/>
        </w:rPr>
        <w:t>Die Spielortsvereine haben folgendes bereitzustellen:</w:t>
      </w:r>
    </w:p>
    <w:p w14:paraId="7D27760A" w14:textId="0657905D" w:rsidR="00F32153" w:rsidRPr="002F0034" w:rsidRDefault="00F32153"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ordentlich gemähtes und gekreidetes Spielfeld,</w:t>
      </w:r>
    </w:p>
    <w:p w14:paraId="1A2BF40F" w14:textId="1C213615" w:rsidR="002F0034" w:rsidRPr="00F32153" w:rsidRDefault="002F0034"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Umkleidekabinen und Duschmöglichkeiten für die Mannschaften,</w:t>
      </w:r>
    </w:p>
    <w:p w14:paraId="1F8D45D4" w14:textId="2399A6DD" w:rsidR="00F32153" w:rsidRPr="00F32153" w:rsidRDefault="00F32153"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Stadionsprecher während der Spiele,</w:t>
      </w:r>
    </w:p>
    <w:p w14:paraId="07481385" w14:textId="325F30C3" w:rsidR="00F32153" w:rsidRPr="00F32153" w:rsidRDefault="0072641E" w:rsidP="00F32153">
      <w:pPr>
        <w:pStyle w:val="Listenabsatz"/>
        <w:numPr>
          <w:ilvl w:val="0"/>
          <w:numId w:val="1"/>
        </w:numPr>
        <w:rPr>
          <w:rFonts w:ascii="Arial Narrow" w:hAnsi="Arial Narrow" w:cs="Times New Roman"/>
          <w:b/>
          <w:sz w:val="24"/>
          <w:szCs w:val="24"/>
          <w:u w:val="single"/>
        </w:rPr>
      </w:pPr>
      <w:r w:rsidRPr="0072641E">
        <w:rPr>
          <w:rFonts w:ascii="Arial Narrow" w:hAnsi="Arial Narrow" w:cs="Times New Roman"/>
          <w:b/>
          <w:sz w:val="24"/>
          <w:szCs w:val="24"/>
        </w:rPr>
        <w:t xml:space="preserve">sechs </w:t>
      </w:r>
      <w:r w:rsidR="00F32153" w:rsidRPr="0072641E">
        <w:rPr>
          <w:rFonts w:ascii="Arial Narrow" w:hAnsi="Arial Narrow" w:cs="Times New Roman"/>
          <w:b/>
          <w:sz w:val="24"/>
          <w:szCs w:val="24"/>
        </w:rPr>
        <w:t>Balljungen(</w:t>
      </w:r>
      <w:r w:rsidR="00087E2C">
        <w:rPr>
          <w:rFonts w:ascii="Arial Narrow" w:hAnsi="Arial Narrow" w:cs="Times New Roman"/>
          <w:b/>
          <w:sz w:val="24"/>
          <w:szCs w:val="24"/>
        </w:rPr>
        <w:t>-</w:t>
      </w:r>
      <w:r w:rsidR="00F32153" w:rsidRPr="0072641E">
        <w:rPr>
          <w:rFonts w:ascii="Arial Narrow" w:hAnsi="Arial Narrow" w:cs="Times New Roman"/>
          <w:b/>
          <w:sz w:val="24"/>
          <w:szCs w:val="24"/>
        </w:rPr>
        <w:t>mädchen)</w:t>
      </w:r>
      <w:r w:rsidR="00F32153" w:rsidRPr="00F32153">
        <w:rPr>
          <w:rFonts w:ascii="Arial Narrow" w:hAnsi="Arial Narrow" w:cs="Times New Roman"/>
          <w:bCs/>
          <w:sz w:val="24"/>
          <w:szCs w:val="24"/>
        </w:rPr>
        <w:t>, die beim Einlauf der Mannschaften die Banner hochhalten sowie während der Spiele die Bälle ins Spiel bringen (4 Jungen/Mädchen). Zwei Jungen (Mädchen) sollten die Bälle, die verschossen werden, wieder einsammeln und zum Spielfeld zurückbringen. Die Kleidergrößen der Mädchen und Jungen sind im Vorfeld bekanntzugeben, damit diese in korrektem Trikot ausgestattet werden können</w:t>
      </w:r>
      <w:r w:rsidR="009C25DC">
        <w:rPr>
          <w:rFonts w:ascii="Arial Narrow" w:hAnsi="Arial Narrow" w:cs="Times New Roman"/>
          <w:bCs/>
          <w:sz w:val="24"/>
          <w:szCs w:val="24"/>
        </w:rPr>
        <w:t>,</w:t>
      </w:r>
    </w:p>
    <w:p w14:paraId="58A32ED2" w14:textId="0DE3E3ED" w:rsidR="00F32153" w:rsidRPr="00FD7E74" w:rsidRDefault="009C25DC"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ggf. Stromanschluss für Beschallungsanlage zur Verfügung stellen</w:t>
      </w:r>
      <w:r w:rsidR="002F0034">
        <w:rPr>
          <w:rFonts w:ascii="Arial Narrow" w:hAnsi="Arial Narrow" w:cs="Times New Roman"/>
          <w:bCs/>
          <w:sz w:val="24"/>
          <w:szCs w:val="24"/>
        </w:rPr>
        <w:t>,</w:t>
      </w:r>
    </w:p>
    <w:p w14:paraId="7AABB829" w14:textId="7AE04229" w:rsidR="00FD7E74" w:rsidRPr="002F0034" w:rsidRDefault="00FD7E74"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Regelung des Kartenverkaufs an der Tageskasse und ggf. im -</w:t>
      </w:r>
      <w:r w:rsidR="00087E2C">
        <w:rPr>
          <w:rFonts w:ascii="Arial Narrow" w:hAnsi="Arial Narrow" w:cs="Times New Roman"/>
          <w:bCs/>
          <w:sz w:val="24"/>
          <w:szCs w:val="24"/>
        </w:rPr>
        <w:t>V</w:t>
      </w:r>
      <w:r>
        <w:rPr>
          <w:rFonts w:ascii="Arial Narrow" w:hAnsi="Arial Narrow" w:cs="Times New Roman"/>
          <w:bCs/>
          <w:sz w:val="24"/>
          <w:szCs w:val="24"/>
        </w:rPr>
        <w:t>orverkauf.</w:t>
      </w:r>
    </w:p>
    <w:p w14:paraId="071FC8C4" w14:textId="2CE1DFED" w:rsidR="002F0034" w:rsidRPr="002F0034" w:rsidRDefault="002F0034"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Öffnung der Tageskassen mindestens 1,5 Stunden vor Spielbeginn,</w:t>
      </w:r>
    </w:p>
    <w:p w14:paraId="70584DFA" w14:textId="333E6756" w:rsidR="002F0034" w:rsidRPr="00F32153" w:rsidRDefault="002F0034"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Ggf. Bereitstellung von Ordnern</w:t>
      </w:r>
    </w:p>
    <w:p w14:paraId="655BFFD0" w14:textId="44B8548D" w:rsidR="00625C14" w:rsidRPr="005C39ED" w:rsidRDefault="004263C4" w:rsidP="002F0034">
      <w:pPr>
        <w:jc w:val="both"/>
        <w:rPr>
          <w:rFonts w:ascii="Arial Narrow" w:hAnsi="Arial Narrow" w:cs="Times New Roman"/>
          <w:sz w:val="24"/>
          <w:szCs w:val="24"/>
        </w:rPr>
      </w:pPr>
      <w:r>
        <w:rPr>
          <w:rFonts w:ascii="Arial Narrow" w:hAnsi="Arial Narrow" w:cs="Times New Roman"/>
          <w:b/>
          <w:sz w:val="28"/>
          <w:szCs w:val="28"/>
          <w:u w:val="single"/>
        </w:rPr>
        <w:br/>
      </w:r>
      <w:r w:rsidR="00625C14" w:rsidRPr="004B4895">
        <w:rPr>
          <w:rFonts w:ascii="Arial Narrow" w:hAnsi="Arial Narrow" w:cs="Times New Roman"/>
          <w:b/>
          <w:sz w:val="28"/>
          <w:szCs w:val="28"/>
          <w:u w:val="single"/>
        </w:rPr>
        <w:t xml:space="preserve">Turnierprämien </w:t>
      </w:r>
      <w:r w:rsidR="00625C14" w:rsidRPr="004B4895">
        <w:rPr>
          <w:rFonts w:ascii="Arial Narrow" w:hAnsi="Arial Narrow" w:cs="Times New Roman"/>
          <w:b/>
          <w:sz w:val="28"/>
          <w:szCs w:val="28"/>
          <w:u w:val="single"/>
        </w:rPr>
        <w:br/>
      </w:r>
      <w:r w:rsidR="00625C14" w:rsidRPr="005C39ED">
        <w:rPr>
          <w:rFonts w:ascii="Arial Narrow" w:hAnsi="Arial Narrow" w:cs="Times New Roman"/>
          <w:sz w:val="24"/>
          <w:szCs w:val="24"/>
        </w:rPr>
        <w:br/>
      </w:r>
      <w:r w:rsidR="00C75739">
        <w:rPr>
          <w:rFonts w:ascii="Arial Narrow" w:hAnsi="Arial Narrow" w:cs="Times New Roman"/>
          <w:sz w:val="24"/>
          <w:szCs w:val="24"/>
        </w:rPr>
        <w:t xml:space="preserve">Es wird angestrebt, das Prämiensystem von 2021 zu übernehmen. Diesbezüglich werden noch die Gespräche mit allen Sponsoren geführt. </w:t>
      </w:r>
      <w:r w:rsidR="00625C14" w:rsidRPr="005C39ED">
        <w:rPr>
          <w:rFonts w:ascii="Arial Narrow" w:hAnsi="Arial Narrow" w:cs="Times New Roman"/>
          <w:sz w:val="24"/>
          <w:szCs w:val="24"/>
        </w:rPr>
        <w:t>Das Turnier „</w:t>
      </w:r>
      <w:r w:rsidR="00625C14" w:rsidRPr="005C39ED">
        <w:rPr>
          <w:rFonts w:ascii="Arial Narrow" w:hAnsi="Arial Narrow" w:cs="Times New Roman"/>
          <w:b/>
          <w:sz w:val="24"/>
          <w:szCs w:val="24"/>
        </w:rPr>
        <w:t>OSTFRIESLAND CUP - ONLY THE BEST 202</w:t>
      </w:r>
      <w:r w:rsidR="00C75739">
        <w:rPr>
          <w:rFonts w:ascii="Arial Narrow" w:hAnsi="Arial Narrow" w:cs="Times New Roman"/>
          <w:b/>
          <w:sz w:val="24"/>
          <w:szCs w:val="24"/>
        </w:rPr>
        <w:t>2</w:t>
      </w:r>
      <w:r w:rsidR="00625C14" w:rsidRPr="005C39ED">
        <w:rPr>
          <w:rFonts w:ascii="Arial Narrow" w:hAnsi="Arial Narrow" w:cs="Times New Roman"/>
          <w:sz w:val="24"/>
          <w:szCs w:val="24"/>
        </w:rPr>
        <w:t xml:space="preserve">“ und damit die qualifizierten Mannschaften erhalten für ihre Qualifikation </w:t>
      </w:r>
      <w:r w:rsidR="004B4895">
        <w:rPr>
          <w:rFonts w:ascii="Arial Narrow" w:hAnsi="Arial Narrow" w:cs="Times New Roman"/>
          <w:sz w:val="24"/>
          <w:szCs w:val="24"/>
        </w:rPr>
        <w:t>und</w:t>
      </w:r>
      <w:r w:rsidR="00ED3B06">
        <w:rPr>
          <w:rFonts w:ascii="Arial Narrow" w:hAnsi="Arial Narrow" w:cs="Times New Roman"/>
          <w:sz w:val="24"/>
          <w:szCs w:val="24"/>
        </w:rPr>
        <w:t xml:space="preserve"> nur bei</w:t>
      </w:r>
      <w:r w:rsidR="004B4895">
        <w:rPr>
          <w:rFonts w:ascii="Arial Narrow" w:hAnsi="Arial Narrow" w:cs="Times New Roman"/>
          <w:sz w:val="24"/>
          <w:szCs w:val="24"/>
        </w:rPr>
        <w:t xml:space="preserve"> Teilnahme am Turnier </w:t>
      </w:r>
      <w:r w:rsidR="00625C14" w:rsidRPr="005C39ED">
        <w:rPr>
          <w:rFonts w:ascii="Arial Narrow" w:hAnsi="Arial Narrow" w:cs="Times New Roman"/>
          <w:sz w:val="24"/>
          <w:szCs w:val="24"/>
        </w:rPr>
        <w:t>P</w:t>
      </w:r>
      <w:r w:rsidR="00930926">
        <w:rPr>
          <w:rFonts w:ascii="Arial Narrow" w:hAnsi="Arial Narrow" w:cs="Times New Roman"/>
          <w:sz w:val="24"/>
          <w:szCs w:val="24"/>
        </w:rPr>
        <w:t>r</w:t>
      </w:r>
      <w:r w:rsidR="00625C14" w:rsidRPr="005C39ED">
        <w:rPr>
          <w:rFonts w:ascii="Arial Narrow" w:hAnsi="Arial Narrow" w:cs="Times New Roman"/>
          <w:sz w:val="24"/>
          <w:szCs w:val="24"/>
        </w:rPr>
        <w:t xml:space="preserve">ämien </w:t>
      </w:r>
      <w:r>
        <w:rPr>
          <w:rFonts w:ascii="Arial Narrow" w:hAnsi="Arial Narrow" w:cs="Times New Roman"/>
          <w:sz w:val="24"/>
          <w:szCs w:val="24"/>
        </w:rPr>
        <w:t>gemäß</w:t>
      </w:r>
      <w:r w:rsidR="00625C14" w:rsidRPr="005C39ED">
        <w:rPr>
          <w:rFonts w:ascii="Arial Narrow" w:hAnsi="Arial Narrow" w:cs="Times New Roman"/>
          <w:sz w:val="24"/>
          <w:szCs w:val="24"/>
        </w:rPr>
        <w:t xml:space="preserve"> folgendem Verteilungsschlüssel:</w:t>
      </w:r>
    </w:p>
    <w:tbl>
      <w:tblPr>
        <w:tblW w:w="6440" w:type="dxa"/>
        <w:jc w:val="center"/>
        <w:tblCellMar>
          <w:left w:w="70" w:type="dxa"/>
          <w:right w:w="70" w:type="dxa"/>
        </w:tblCellMar>
        <w:tblLook w:val="04A0" w:firstRow="1" w:lastRow="0" w:firstColumn="1" w:lastColumn="0" w:noHBand="0" w:noVBand="1"/>
      </w:tblPr>
      <w:tblGrid>
        <w:gridCol w:w="2940"/>
        <w:gridCol w:w="1600"/>
        <w:gridCol w:w="1900"/>
      </w:tblGrid>
      <w:tr w:rsidR="00625C14" w:rsidRPr="005C39ED" w14:paraId="48F0D411" w14:textId="77777777" w:rsidTr="00C0652B">
        <w:trPr>
          <w:trHeight w:val="930"/>
          <w:jc w:val="center"/>
        </w:trPr>
        <w:tc>
          <w:tcPr>
            <w:tcW w:w="6440" w:type="dxa"/>
            <w:gridSpan w:val="3"/>
            <w:tcBorders>
              <w:top w:val="nil"/>
              <w:left w:val="nil"/>
              <w:bottom w:val="nil"/>
              <w:right w:val="nil"/>
            </w:tcBorders>
            <w:shd w:val="clear" w:color="auto" w:fill="auto"/>
            <w:vAlign w:val="bottom"/>
            <w:hideMark/>
          </w:tcPr>
          <w:p w14:paraId="1571C720" w14:textId="143D6228" w:rsidR="00625C14" w:rsidRPr="005C39ED" w:rsidRDefault="00625C14" w:rsidP="00C0652B">
            <w:pPr>
              <w:spacing w:after="0" w:line="240" w:lineRule="auto"/>
              <w:jc w:val="center"/>
              <w:rPr>
                <w:rFonts w:ascii="Arial Narrow" w:eastAsia="Times New Roman" w:hAnsi="Arial Narrow" w:cs="Calibri"/>
                <w:b/>
                <w:bCs/>
                <w:color w:val="000000"/>
                <w:sz w:val="24"/>
                <w:szCs w:val="24"/>
                <w:lang w:eastAsia="de-DE"/>
              </w:rPr>
            </w:pPr>
            <w:r w:rsidRPr="005C39ED">
              <w:rPr>
                <w:rFonts w:ascii="Arial Narrow" w:eastAsia="Times New Roman" w:hAnsi="Arial Narrow" w:cs="Calibri"/>
                <w:b/>
                <w:bCs/>
                <w:color w:val="000000"/>
                <w:sz w:val="24"/>
                <w:szCs w:val="24"/>
                <w:lang w:eastAsia="de-DE"/>
              </w:rPr>
              <w:t xml:space="preserve">OC - OTB </w:t>
            </w:r>
            <w:r w:rsidR="00DB4143">
              <w:rPr>
                <w:rFonts w:ascii="Arial Narrow" w:eastAsia="Times New Roman" w:hAnsi="Arial Narrow" w:cs="Calibri"/>
                <w:b/>
                <w:bCs/>
                <w:color w:val="000000"/>
                <w:sz w:val="24"/>
                <w:szCs w:val="24"/>
                <w:lang w:eastAsia="de-DE"/>
              </w:rPr>
              <w:t>2022</w:t>
            </w:r>
            <w:r w:rsidR="007C235F">
              <w:rPr>
                <w:rFonts w:ascii="Arial Narrow" w:eastAsia="Times New Roman" w:hAnsi="Arial Narrow" w:cs="Calibri"/>
                <w:b/>
                <w:bCs/>
                <w:color w:val="000000"/>
                <w:sz w:val="24"/>
                <w:szCs w:val="24"/>
                <w:lang w:eastAsia="de-DE"/>
              </w:rPr>
              <w:t xml:space="preserve"> </w:t>
            </w:r>
            <w:r w:rsidRPr="005C39ED">
              <w:rPr>
                <w:rFonts w:ascii="Arial Narrow" w:eastAsia="Times New Roman" w:hAnsi="Arial Narrow" w:cs="Calibri"/>
                <w:b/>
                <w:bCs/>
                <w:color w:val="000000"/>
                <w:sz w:val="24"/>
                <w:szCs w:val="24"/>
                <w:lang w:eastAsia="de-DE"/>
              </w:rPr>
              <w:t>- Verteilungsschlüssel</w:t>
            </w:r>
          </w:p>
        </w:tc>
      </w:tr>
      <w:tr w:rsidR="00625C14" w:rsidRPr="005C39ED" w14:paraId="4009A813" w14:textId="77777777" w:rsidTr="00C0652B">
        <w:trPr>
          <w:trHeight w:val="315"/>
          <w:jc w:val="center"/>
        </w:trPr>
        <w:tc>
          <w:tcPr>
            <w:tcW w:w="2940" w:type="dxa"/>
            <w:tcBorders>
              <w:top w:val="nil"/>
              <w:left w:val="nil"/>
              <w:bottom w:val="nil"/>
              <w:right w:val="nil"/>
            </w:tcBorders>
            <w:shd w:val="clear" w:color="auto" w:fill="auto"/>
            <w:vAlign w:val="bottom"/>
            <w:hideMark/>
          </w:tcPr>
          <w:p w14:paraId="5A0467EA" w14:textId="77777777" w:rsidR="00625C14" w:rsidRPr="005C39ED" w:rsidRDefault="00625C14" w:rsidP="00C0652B">
            <w:pPr>
              <w:spacing w:after="0" w:line="240" w:lineRule="auto"/>
              <w:rPr>
                <w:rFonts w:ascii="Arial Narrow" w:eastAsia="Times New Roman" w:hAnsi="Arial Narrow" w:cs="Calibri"/>
                <w:color w:val="000000"/>
                <w:sz w:val="24"/>
                <w:szCs w:val="24"/>
                <w:lang w:eastAsia="de-DE"/>
              </w:rPr>
            </w:pPr>
          </w:p>
        </w:tc>
        <w:tc>
          <w:tcPr>
            <w:tcW w:w="1600" w:type="dxa"/>
            <w:tcBorders>
              <w:top w:val="nil"/>
              <w:left w:val="nil"/>
              <w:bottom w:val="nil"/>
              <w:right w:val="nil"/>
            </w:tcBorders>
            <w:shd w:val="clear" w:color="auto" w:fill="auto"/>
            <w:vAlign w:val="bottom"/>
            <w:hideMark/>
          </w:tcPr>
          <w:p w14:paraId="761370BE" w14:textId="77777777" w:rsidR="00625C14" w:rsidRPr="005C39ED" w:rsidRDefault="00625C14" w:rsidP="00C0652B">
            <w:pPr>
              <w:spacing w:after="0" w:line="240" w:lineRule="auto"/>
              <w:rPr>
                <w:rFonts w:ascii="Arial Narrow" w:eastAsia="Times New Roman" w:hAnsi="Arial Narrow" w:cs="Calibri"/>
                <w:color w:val="000000"/>
                <w:sz w:val="24"/>
                <w:szCs w:val="24"/>
                <w:lang w:eastAsia="de-DE"/>
              </w:rPr>
            </w:pPr>
          </w:p>
        </w:tc>
        <w:tc>
          <w:tcPr>
            <w:tcW w:w="1900" w:type="dxa"/>
            <w:tcBorders>
              <w:top w:val="nil"/>
              <w:left w:val="nil"/>
              <w:bottom w:val="nil"/>
              <w:right w:val="nil"/>
            </w:tcBorders>
            <w:shd w:val="clear" w:color="auto" w:fill="auto"/>
            <w:vAlign w:val="bottom"/>
            <w:hideMark/>
          </w:tcPr>
          <w:p w14:paraId="62D92913" w14:textId="77777777" w:rsidR="00625C14" w:rsidRPr="005C39ED" w:rsidRDefault="00625C14" w:rsidP="00C0652B">
            <w:pPr>
              <w:spacing w:after="0" w:line="240" w:lineRule="auto"/>
              <w:rPr>
                <w:rFonts w:ascii="Arial Narrow" w:eastAsia="Times New Roman" w:hAnsi="Arial Narrow" w:cs="Calibri"/>
                <w:color w:val="000000"/>
                <w:sz w:val="24"/>
                <w:szCs w:val="24"/>
                <w:lang w:eastAsia="de-DE"/>
              </w:rPr>
            </w:pPr>
          </w:p>
        </w:tc>
      </w:tr>
      <w:tr w:rsidR="00625C14" w:rsidRPr="005C39ED" w14:paraId="0FEE0942" w14:textId="77777777" w:rsidTr="00C0652B">
        <w:trPr>
          <w:trHeight w:val="765"/>
          <w:jc w:val="center"/>
        </w:trPr>
        <w:tc>
          <w:tcPr>
            <w:tcW w:w="2940"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4D81C980" w14:textId="77777777" w:rsidR="00625C14" w:rsidRPr="005C39ED" w:rsidRDefault="00625C14" w:rsidP="00C0652B">
            <w:pPr>
              <w:spacing w:after="0" w:line="240" w:lineRule="auto"/>
              <w:rPr>
                <w:rFonts w:ascii="Arial Narrow" w:eastAsia="Times New Roman" w:hAnsi="Arial Narrow" w:cs="Calibri"/>
                <w:b/>
                <w:bCs/>
                <w:color w:val="000000"/>
                <w:sz w:val="24"/>
                <w:szCs w:val="24"/>
                <w:lang w:eastAsia="de-DE"/>
              </w:rPr>
            </w:pPr>
            <w:r w:rsidRPr="005C39ED">
              <w:rPr>
                <w:rFonts w:ascii="Arial Narrow" w:eastAsia="Times New Roman" w:hAnsi="Arial Narrow" w:cs="Calibri"/>
                <w:b/>
                <w:bCs/>
                <w:color w:val="000000"/>
                <w:sz w:val="24"/>
                <w:szCs w:val="24"/>
                <w:lang w:eastAsia="de-DE"/>
              </w:rPr>
              <w:t>Wofür</w:t>
            </w:r>
          </w:p>
        </w:tc>
        <w:tc>
          <w:tcPr>
            <w:tcW w:w="1600" w:type="dxa"/>
            <w:tcBorders>
              <w:top w:val="single" w:sz="12" w:space="0" w:color="auto"/>
              <w:left w:val="nil"/>
              <w:bottom w:val="single" w:sz="12" w:space="0" w:color="auto"/>
              <w:right w:val="single" w:sz="12" w:space="0" w:color="auto"/>
            </w:tcBorders>
            <w:shd w:val="clear" w:color="auto" w:fill="auto"/>
            <w:vAlign w:val="bottom"/>
            <w:hideMark/>
          </w:tcPr>
          <w:p w14:paraId="071C2339" w14:textId="77777777" w:rsidR="00625C14" w:rsidRPr="005C39ED" w:rsidRDefault="00625C14" w:rsidP="00C0652B">
            <w:pPr>
              <w:spacing w:after="0" w:line="240" w:lineRule="auto"/>
              <w:rPr>
                <w:rFonts w:ascii="Arial Narrow" w:eastAsia="Times New Roman" w:hAnsi="Arial Narrow" w:cs="Calibri"/>
                <w:b/>
                <w:bCs/>
                <w:color w:val="000000"/>
                <w:sz w:val="24"/>
                <w:szCs w:val="24"/>
                <w:lang w:eastAsia="de-DE"/>
              </w:rPr>
            </w:pPr>
            <w:r w:rsidRPr="005C39ED">
              <w:rPr>
                <w:rFonts w:ascii="Arial Narrow" w:eastAsia="Times New Roman" w:hAnsi="Arial Narrow" w:cs="Calibri"/>
                <w:b/>
                <w:bCs/>
                <w:color w:val="000000"/>
                <w:sz w:val="24"/>
                <w:szCs w:val="24"/>
                <w:lang w:eastAsia="de-DE"/>
              </w:rPr>
              <w:t>Betrag pro Mannschaft</w:t>
            </w:r>
          </w:p>
        </w:tc>
        <w:tc>
          <w:tcPr>
            <w:tcW w:w="1900" w:type="dxa"/>
            <w:tcBorders>
              <w:top w:val="single" w:sz="12" w:space="0" w:color="auto"/>
              <w:left w:val="nil"/>
              <w:bottom w:val="single" w:sz="12" w:space="0" w:color="auto"/>
              <w:right w:val="single" w:sz="12" w:space="0" w:color="auto"/>
            </w:tcBorders>
            <w:shd w:val="clear" w:color="auto" w:fill="auto"/>
            <w:vAlign w:val="bottom"/>
            <w:hideMark/>
          </w:tcPr>
          <w:p w14:paraId="5D7FEE83" w14:textId="77777777" w:rsidR="00625C14" w:rsidRPr="005C39ED" w:rsidRDefault="00625C14" w:rsidP="00C0652B">
            <w:pPr>
              <w:spacing w:after="0" w:line="240" w:lineRule="auto"/>
              <w:rPr>
                <w:rFonts w:ascii="Arial Narrow" w:eastAsia="Times New Roman" w:hAnsi="Arial Narrow" w:cs="Calibri"/>
                <w:b/>
                <w:bCs/>
                <w:color w:val="000000"/>
                <w:sz w:val="24"/>
                <w:szCs w:val="24"/>
                <w:lang w:eastAsia="de-DE"/>
              </w:rPr>
            </w:pPr>
            <w:r w:rsidRPr="005C39ED">
              <w:rPr>
                <w:rFonts w:ascii="Arial Narrow" w:eastAsia="Times New Roman" w:hAnsi="Arial Narrow" w:cs="Calibri"/>
                <w:b/>
                <w:bCs/>
                <w:color w:val="000000"/>
                <w:sz w:val="24"/>
                <w:szCs w:val="24"/>
                <w:lang w:eastAsia="de-DE"/>
              </w:rPr>
              <w:t>Max. Gesamtsumme</w:t>
            </w:r>
          </w:p>
        </w:tc>
      </w:tr>
      <w:tr w:rsidR="00625C14" w:rsidRPr="005C39ED" w14:paraId="4E4532D8" w14:textId="77777777" w:rsidTr="00C0652B">
        <w:trPr>
          <w:trHeight w:val="525"/>
          <w:jc w:val="center"/>
        </w:trPr>
        <w:tc>
          <w:tcPr>
            <w:tcW w:w="2940" w:type="dxa"/>
            <w:tcBorders>
              <w:top w:val="nil"/>
              <w:left w:val="single" w:sz="12" w:space="0" w:color="auto"/>
              <w:bottom w:val="single" w:sz="12" w:space="0" w:color="auto"/>
              <w:right w:val="single" w:sz="12" w:space="0" w:color="auto"/>
            </w:tcBorders>
            <w:shd w:val="clear" w:color="auto" w:fill="auto"/>
            <w:vAlign w:val="bottom"/>
            <w:hideMark/>
          </w:tcPr>
          <w:p w14:paraId="39E5F182" w14:textId="77777777" w:rsidR="00625C14" w:rsidRPr="005C39ED" w:rsidRDefault="00625C14" w:rsidP="00214F6C">
            <w:pPr>
              <w:spacing w:after="0" w:line="240" w:lineRule="auto"/>
              <w:rPr>
                <w:rFonts w:ascii="Arial Narrow" w:eastAsia="Times New Roman" w:hAnsi="Arial Narrow" w:cs="Calibri"/>
                <w:color w:val="000000"/>
                <w:sz w:val="24"/>
                <w:szCs w:val="24"/>
                <w:lang w:eastAsia="de-DE"/>
              </w:rPr>
            </w:pPr>
            <w:r w:rsidRPr="005C39ED">
              <w:rPr>
                <w:rFonts w:ascii="Arial Narrow" w:eastAsia="Times New Roman" w:hAnsi="Arial Narrow" w:cs="Calibri"/>
                <w:color w:val="000000"/>
                <w:sz w:val="24"/>
                <w:szCs w:val="24"/>
                <w:lang w:eastAsia="de-DE"/>
              </w:rPr>
              <w:t>Startprämie je Mannschaft</w:t>
            </w:r>
          </w:p>
        </w:tc>
        <w:tc>
          <w:tcPr>
            <w:tcW w:w="1600" w:type="dxa"/>
            <w:tcBorders>
              <w:top w:val="nil"/>
              <w:left w:val="nil"/>
              <w:bottom w:val="single" w:sz="12" w:space="0" w:color="auto"/>
              <w:right w:val="single" w:sz="12" w:space="0" w:color="auto"/>
            </w:tcBorders>
            <w:shd w:val="clear" w:color="auto" w:fill="auto"/>
            <w:vAlign w:val="bottom"/>
            <w:hideMark/>
          </w:tcPr>
          <w:p w14:paraId="456EDB79" w14:textId="79786FBB" w:rsidR="00625C14" w:rsidRPr="005C39ED" w:rsidRDefault="00C75739" w:rsidP="0002664A">
            <w:pPr>
              <w:spacing w:after="0" w:line="240" w:lineRule="auto"/>
              <w:jc w:val="center"/>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2</w:t>
            </w:r>
            <w:r w:rsidR="00625C14" w:rsidRPr="005C39ED">
              <w:rPr>
                <w:rFonts w:ascii="Arial Narrow" w:eastAsia="Times New Roman" w:hAnsi="Arial Narrow" w:cs="Calibri"/>
                <w:color w:val="000000"/>
                <w:sz w:val="24"/>
                <w:szCs w:val="24"/>
                <w:lang w:eastAsia="de-DE"/>
              </w:rPr>
              <w:t>00,00 €</w:t>
            </w:r>
          </w:p>
        </w:tc>
        <w:tc>
          <w:tcPr>
            <w:tcW w:w="1900" w:type="dxa"/>
            <w:tcBorders>
              <w:top w:val="nil"/>
              <w:left w:val="nil"/>
              <w:bottom w:val="single" w:sz="12" w:space="0" w:color="auto"/>
              <w:right w:val="single" w:sz="12" w:space="0" w:color="auto"/>
            </w:tcBorders>
            <w:shd w:val="clear" w:color="auto" w:fill="auto"/>
            <w:vAlign w:val="bottom"/>
            <w:hideMark/>
          </w:tcPr>
          <w:p w14:paraId="48E6833A" w14:textId="7A409C22" w:rsidR="00625C14" w:rsidRPr="005C39ED" w:rsidRDefault="00625C14" w:rsidP="00C0652B">
            <w:pPr>
              <w:spacing w:after="0" w:line="240" w:lineRule="auto"/>
              <w:jc w:val="both"/>
              <w:rPr>
                <w:rFonts w:ascii="Arial Narrow" w:eastAsia="Times New Roman" w:hAnsi="Arial Narrow" w:cs="Calibri"/>
                <w:b/>
                <w:bCs/>
                <w:color w:val="000000"/>
                <w:sz w:val="24"/>
                <w:szCs w:val="24"/>
                <w:lang w:eastAsia="de-DE"/>
              </w:rPr>
            </w:pPr>
            <w:r w:rsidRPr="005C39ED">
              <w:rPr>
                <w:rFonts w:ascii="Arial Narrow" w:eastAsia="Times New Roman" w:hAnsi="Arial Narrow" w:cs="Calibri"/>
                <w:b/>
                <w:bCs/>
                <w:color w:val="000000"/>
                <w:sz w:val="24"/>
                <w:szCs w:val="24"/>
                <w:lang w:eastAsia="de-DE"/>
              </w:rPr>
              <w:t xml:space="preserve">                      </w:t>
            </w:r>
            <w:r w:rsidR="00C75739">
              <w:rPr>
                <w:rFonts w:ascii="Arial Narrow" w:eastAsia="Times New Roman" w:hAnsi="Arial Narrow" w:cs="Calibri"/>
                <w:b/>
                <w:bCs/>
                <w:color w:val="000000"/>
                <w:sz w:val="24"/>
                <w:szCs w:val="24"/>
                <w:lang w:eastAsia="de-DE"/>
              </w:rPr>
              <w:t>3.2</w:t>
            </w:r>
            <w:r w:rsidRPr="005C39ED">
              <w:rPr>
                <w:rFonts w:ascii="Arial Narrow" w:eastAsia="Times New Roman" w:hAnsi="Arial Narrow" w:cs="Calibri"/>
                <w:b/>
                <w:bCs/>
                <w:color w:val="000000"/>
                <w:sz w:val="24"/>
                <w:szCs w:val="24"/>
                <w:lang w:eastAsia="de-DE"/>
              </w:rPr>
              <w:t xml:space="preserve">00,00 € </w:t>
            </w:r>
          </w:p>
        </w:tc>
      </w:tr>
      <w:tr w:rsidR="00625C14" w:rsidRPr="005C39ED" w14:paraId="3B07DE50" w14:textId="77777777" w:rsidTr="00C0652B">
        <w:trPr>
          <w:trHeight w:val="525"/>
          <w:jc w:val="center"/>
        </w:trPr>
        <w:tc>
          <w:tcPr>
            <w:tcW w:w="2940" w:type="dxa"/>
            <w:tcBorders>
              <w:top w:val="nil"/>
              <w:left w:val="single" w:sz="12" w:space="0" w:color="auto"/>
              <w:bottom w:val="single" w:sz="12" w:space="0" w:color="auto"/>
              <w:right w:val="single" w:sz="12" w:space="0" w:color="auto"/>
            </w:tcBorders>
            <w:shd w:val="clear" w:color="auto" w:fill="auto"/>
            <w:vAlign w:val="bottom"/>
            <w:hideMark/>
          </w:tcPr>
          <w:p w14:paraId="4FBC5C17" w14:textId="00470D59" w:rsidR="00625C14" w:rsidRPr="005C39ED" w:rsidRDefault="00C75739" w:rsidP="007829CB">
            <w:pPr>
              <w:spacing w:after="0" w:line="240" w:lineRule="auto"/>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Star</w:t>
            </w:r>
            <w:r w:rsidR="0002664A">
              <w:rPr>
                <w:rFonts w:ascii="Arial Narrow" w:eastAsia="Times New Roman" w:hAnsi="Arial Narrow" w:cs="Calibri"/>
                <w:color w:val="000000"/>
                <w:sz w:val="24"/>
                <w:szCs w:val="24"/>
                <w:lang w:eastAsia="de-DE"/>
              </w:rPr>
              <w:t>t</w:t>
            </w:r>
            <w:r>
              <w:rPr>
                <w:rFonts w:ascii="Arial Narrow" w:eastAsia="Times New Roman" w:hAnsi="Arial Narrow" w:cs="Calibri"/>
                <w:color w:val="000000"/>
                <w:sz w:val="24"/>
                <w:szCs w:val="24"/>
                <w:lang w:eastAsia="de-DE"/>
              </w:rPr>
              <w:t xml:space="preserve">prämie je Mannschaft </w:t>
            </w:r>
            <w:r w:rsidR="0030352A">
              <w:rPr>
                <w:rFonts w:ascii="Arial Narrow" w:eastAsia="Times New Roman" w:hAnsi="Arial Narrow" w:cs="Calibri"/>
                <w:color w:val="000000"/>
                <w:sz w:val="24"/>
                <w:szCs w:val="24"/>
                <w:lang w:eastAsia="de-DE"/>
              </w:rPr>
              <w:br/>
            </w:r>
            <w:r>
              <w:rPr>
                <w:rFonts w:ascii="Arial Narrow" w:eastAsia="Times New Roman" w:hAnsi="Arial Narrow" w:cs="Calibri"/>
                <w:color w:val="000000"/>
                <w:sz w:val="24"/>
                <w:szCs w:val="24"/>
                <w:lang w:eastAsia="de-DE"/>
              </w:rPr>
              <w:t>3 Bundesliga- Spielbälle</w:t>
            </w:r>
          </w:p>
        </w:tc>
        <w:tc>
          <w:tcPr>
            <w:tcW w:w="1600" w:type="dxa"/>
            <w:tcBorders>
              <w:top w:val="nil"/>
              <w:left w:val="nil"/>
              <w:bottom w:val="single" w:sz="12" w:space="0" w:color="auto"/>
              <w:right w:val="single" w:sz="12" w:space="0" w:color="auto"/>
            </w:tcBorders>
            <w:shd w:val="clear" w:color="auto" w:fill="auto"/>
            <w:vAlign w:val="bottom"/>
            <w:hideMark/>
          </w:tcPr>
          <w:p w14:paraId="0825AD1C" w14:textId="76239511" w:rsidR="00625C14" w:rsidRPr="005C39ED" w:rsidRDefault="0002664A" w:rsidP="0002664A">
            <w:pPr>
              <w:spacing w:after="0" w:line="240" w:lineRule="auto"/>
              <w:jc w:val="center"/>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45</w:t>
            </w:r>
            <w:r w:rsidR="00625C14" w:rsidRPr="005C39ED">
              <w:rPr>
                <w:rFonts w:ascii="Arial Narrow" w:eastAsia="Times New Roman" w:hAnsi="Arial Narrow" w:cs="Calibri"/>
                <w:color w:val="000000"/>
                <w:sz w:val="24"/>
                <w:szCs w:val="24"/>
                <w:lang w:eastAsia="de-DE"/>
              </w:rPr>
              <w:t>0,00 €</w:t>
            </w:r>
          </w:p>
        </w:tc>
        <w:tc>
          <w:tcPr>
            <w:tcW w:w="1900" w:type="dxa"/>
            <w:tcBorders>
              <w:top w:val="nil"/>
              <w:left w:val="nil"/>
              <w:bottom w:val="single" w:sz="12" w:space="0" w:color="auto"/>
              <w:right w:val="single" w:sz="12" w:space="0" w:color="auto"/>
            </w:tcBorders>
            <w:shd w:val="clear" w:color="auto" w:fill="auto"/>
            <w:vAlign w:val="bottom"/>
            <w:hideMark/>
          </w:tcPr>
          <w:p w14:paraId="286EBAFA" w14:textId="2DB98291" w:rsidR="00625C14" w:rsidRPr="007829CB" w:rsidRDefault="00625C14" w:rsidP="007829CB">
            <w:pPr>
              <w:spacing w:after="0" w:line="240" w:lineRule="auto"/>
              <w:rPr>
                <w:rFonts w:ascii="Arial Narrow" w:eastAsia="Times New Roman" w:hAnsi="Arial Narrow" w:cs="Calibri"/>
                <w:b/>
                <w:bCs/>
                <w:color w:val="000000" w:themeColor="text1"/>
                <w:sz w:val="24"/>
                <w:szCs w:val="24"/>
                <w:lang w:eastAsia="de-DE"/>
              </w:rPr>
            </w:pPr>
            <w:r w:rsidRPr="005C39ED">
              <w:rPr>
                <w:rFonts w:ascii="Arial Narrow" w:eastAsia="Times New Roman" w:hAnsi="Arial Narrow" w:cs="Calibri"/>
                <w:b/>
                <w:bCs/>
                <w:color w:val="FF0000"/>
                <w:sz w:val="24"/>
                <w:szCs w:val="24"/>
                <w:lang w:eastAsia="de-DE"/>
              </w:rPr>
              <w:t xml:space="preserve">                      </w:t>
            </w:r>
            <w:r w:rsidR="0002664A">
              <w:rPr>
                <w:rFonts w:ascii="Arial Narrow" w:eastAsia="Times New Roman" w:hAnsi="Arial Narrow" w:cs="Calibri"/>
                <w:b/>
                <w:bCs/>
                <w:color w:val="000000" w:themeColor="text1"/>
                <w:sz w:val="24"/>
                <w:szCs w:val="24"/>
                <w:lang w:eastAsia="de-DE"/>
              </w:rPr>
              <w:t>7</w:t>
            </w:r>
            <w:r w:rsidR="0043174D" w:rsidRPr="007829CB">
              <w:rPr>
                <w:rFonts w:ascii="Arial Narrow" w:eastAsia="Times New Roman" w:hAnsi="Arial Narrow" w:cs="Calibri"/>
                <w:b/>
                <w:bCs/>
                <w:color w:val="000000" w:themeColor="text1"/>
                <w:sz w:val="24"/>
                <w:szCs w:val="24"/>
                <w:lang w:eastAsia="de-DE"/>
              </w:rPr>
              <w:t>.</w:t>
            </w:r>
            <w:r w:rsidR="0002664A">
              <w:rPr>
                <w:rFonts w:ascii="Arial Narrow" w:eastAsia="Times New Roman" w:hAnsi="Arial Narrow" w:cs="Calibri"/>
                <w:b/>
                <w:bCs/>
                <w:color w:val="000000" w:themeColor="text1"/>
                <w:sz w:val="24"/>
                <w:szCs w:val="24"/>
                <w:lang w:eastAsia="de-DE"/>
              </w:rPr>
              <w:t>2</w:t>
            </w:r>
            <w:r w:rsidR="0043174D" w:rsidRPr="007829CB">
              <w:rPr>
                <w:rFonts w:ascii="Arial Narrow" w:eastAsia="Times New Roman" w:hAnsi="Arial Narrow" w:cs="Calibri"/>
                <w:b/>
                <w:bCs/>
                <w:color w:val="000000" w:themeColor="text1"/>
                <w:sz w:val="24"/>
                <w:szCs w:val="24"/>
                <w:lang w:eastAsia="de-DE"/>
              </w:rPr>
              <w:t>00,00</w:t>
            </w:r>
            <w:r w:rsidRPr="007829CB">
              <w:rPr>
                <w:rFonts w:ascii="Arial Narrow" w:eastAsia="Times New Roman" w:hAnsi="Arial Narrow" w:cs="Calibri"/>
                <w:b/>
                <w:bCs/>
                <w:color w:val="000000" w:themeColor="text1"/>
                <w:sz w:val="24"/>
                <w:szCs w:val="24"/>
                <w:lang w:eastAsia="de-DE"/>
              </w:rPr>
              <w:t xml:space="preserve"> € </w:t>
            </w:r>
          </w:p>
        </w:tc>
      </w:tr>
      <w:tr w:rsidR="0002664A" w:rsidRPr="005C39ED" w14:paraId="7F258E6A" w14:textId="77777777" w:rsidTr="00C0652B">
        <w:trPr>
          <w:trHeight w:val="765"/>
          <w:jc w:val="center"/>
        </w:trPr>
        <w:tc>
          <w:tcPr>
            <w:tcW w:w="2940" w:type="dxa"/>
            <w:tcBorders>
              <w:top w:val="nil"/>
              <w:left w:val="single" w:sz="12" w:space="0" w:color="auto"/>
              <w:bottom w:val="single" w:sz="12" w:space="0" w:color="auto"/>
              <w:right w:val="single" w:sz="12" w:space="0" w:color="auto"/>
            </w:tcBorders>
            <w:shd w:val="clear" w:color="auto" w:fill="auto"/>
            <w:vAlign w:val="bottom"/>
            <w:hideMark/>
          </w:tcPr>
          <w:p w14:paraId="37E88691" w14:textId="5C364DA5" w:rsidR="0002664A" w:rsidRPr="005C39ED" w:rsidRDefault="0002664A" w:rsidP="0002664A">
            <w:pPr>
              <w:spacing w:after="0" w:line="240" w:lineRule="auto"/>
              <w:rPr>
                <w:rFonts w:ascii="Arial Narrow" w:eastAsia="Times New Roman" w:hAnsi="Arial Narrow" w:cs="Calibri"/>
                <w:color w:val="000000"/>
                <w:sz w:val="24"/>
                <w:szCs w:val="24"/>
                <w:lang w:eastAsia="de-DE"/>
              </w:rPr>
            </w:pPr>
            <w:r w:rsidRPr="005C39ED">
              <w:rPr>
                <w:rFonts w:ascii="Arial Narrow" w:eastAsia="Times New Roman" w:hAnsi="Arial Narrow" w:cs="Calibri"/>
                <w:color w:val="000000"/>
                <w:sz w:val="24"/>
                <w:szCs w:val="24"/>
                <w:lang w:eastAsia="de-DE"/>
              </w:rPr>
              <w:t>Sieg i</w:t>
            </w:r>
            <w:r>
              <w:rPr>
                <w:rFonts w:ascii="Arial Narrow" w:eastAsia="Times New Roman" w:hAnsi="Arial Narrow" w:cs="Calibri"/>
                <w:color w:val="000000"/>
                <w:sz w:val="24"/>
                <w:szCs w:val="24"/>
                <w:lang w:eastAsia="de-DE"/>
              </w:rPr>
              <w:t>m Achtelfinale</w:t>
            </w:r>
          </w:p>
        </w:tc>
        <w:tc>
          <w:tcPr>
            <w:tcW w:w="1600" w:type="dxa"/>
            <w:tcBorders>
              <w:top w:val="nil"/>
              <w:left w:val="nil"/>
              <w:bottom w:val="single" w:sz="12" w:space="0" w:color="auto"/>
              <w:right w:val="single" w:sz="12" w:space="0" w:color="auto"/>
            </w:tcBorders>
            <w:shd w:val="clear" w:color="auto" w:fill="auto"/>
            <w:vAlign w:val="bottom"/>
            <w:hideMark/>
          </w:tcPr>
          <w:p w14:paraId="6E7F4AE7" w14:textId="6C9A80AD" w:rsidR="0002664A" w:rsidRPr="005C39ED" w:rsidRDefault="0002664A" w:rsidP="0002664A">
            <w:pPr>
              <w:spacing w:after="0" w:line="240" w:lineRule="auto"/>
              <w:jc w:val="center"/>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5</w:t>
            </w:r>
            <w:r w:rsidRPr="005C39ED">
              <w:rPr>
                <w:rFonts w:ascii="Arial Narrow" w:eastAsia="Times New Roman" w:hAnsi="Arial Narrow" w:cs="Calibri"/>
                <w:color w:val="000000"/>
                <w:sz w:val="24"/>
                <w:szCs w:val="24"/>
                <w:lang w:eastAsia="de-DE"/>
              </w:rPr>
              <w:t>00,00 €</w:t>
            </w:r>
          </w:p>
        </w:tc>
        <w:tc>
          <w:tcPr>
            <w:tcW w:w="1900" w:type="dxa"/>
            <w:tcBorders>
              <w:top w:val="nil"/>
              <w:left w:val="nil"/>
              <w:bottom w:val="single" w:sz="12" w:space="0" w:color="auto"/>
              <w:right w:val="single" w:sz="12" w:space="0" w:color="auto"/>
            </w:tcBorders>
            <w:shd w:val="clear" w:color="auto" w:fill="auto"/>
            <w:vAlign w:val="bottom"/>
            <w:hideMark/>
          </w:tcPr>
          <w:p w14:paraId="24698524" w14:textId="68E49E7E" w:rsidR="0002664A" w:rsidRPr="007829CB" w:rsidRDefault="0002664A" w:rsidP="0002664A">
            <w:pPr>
              <w:spacing w:after="0" w:line="240" w:lineRule="auto"/>
              <w:rPr>
                <w:rFonts w:ascii="Arial Narrow" w:eastAsia="Times New Roman" w:hAnsi="Arial Narrow" w:cs="Calibri"/>
                <w:b/>
                <w:bCs/>
                <w:color w:val="000000" w:themeColor="text1"/>
                <w:sz w:val="24"/>
                <w:szCs w:val="24"/>
                <w:lang w:eastAsia="de-DE"/>
              </w:rPr>
            </w:pPr>
            <w:r w:rsidRPr="005C39ED">
              <w:rPr>
                <w:rFonts w:ascii="Arial Narrow" w:eastAsia="Times New Roman" w:hAnsi="Arial Narrow" w:cs="Calibri"/>
                <w:b/>
                <w:bCs/>
                <w:color w:val="FF0000"/>
                <w:sz w:val="24"/>
                <w:szCs w:val="24"/>
                <w:lang w:eastAsia="de-DE"/>
              </w:rPr>
              <w:t xml:space="preserve">                      </w:t>
            </w:r>
            <w:r w:rsidRPr="007829CB">
              <w:rPr>
                <w:rFonts w:ascii="Arial Narrow" w:eastAsia="Times New Roman" w:hAnsi="Arial Narrow" w:cs="Calibri"/>
                <w:b/>
                <w:bCs/>
                <w:color w:val="000000" w:themeColor="text1"/>
                <w:sz w:val="24"/>
                <w:szCs w:val="24"/>
                <w:lang w:eastAsia="de-DE"/>
              </w:rPr>
              <w:t xml:space="preserve">4.000,00 € </w:t>
            </w:r>
          </w:p>
        </w:tc>
      </w:tr>
      <w:tr w:rsidR="0002664A" w:rsidRPr="005C39ED" w14:paraId="5DC25AF4" w14:textId="77777777" w:rsidTr="00C0652B">
        <w:trPr>
          <w:trHeight w:val="525"/>
          <w:jc w:val="center"/>
        </w:trPr>
        <w:tc>
          <w:tcPr>
            <w:tcW w:w="2940" w:type="dxa"/>
            <w:tcBorders>
              <w:top w:val="nil"/>
              <w:left w:val="single" w:sz="12" w:space="0" w:color="auto"/>
              <w:bottom w:val="single" w:sz="12" w:space="0" w:color="auto"/>
              <w:right w:val="single" w:sz="12" w:space="0" w:color="auto"/>
            </w:tcBorders>
            <w:shd w:val="clear" w:color="auto" w:fill="auto"/>
            <w:vAlign w:val="bottom"/>
            <w:hideMark/>
          </w:tcPr>
          <w:p w14:paraId="5ED57EA1" w14:textId="3492D32E" w:rsidR="0002664A" w:rsidRPr="005C39ED" w:rsidRDefault="0002664A" w:rsidP="0002664A">
            <w:pPr>
              <w:spacing w:after="0" w:line="240" w:lineRule="auto"/>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lastRenderedPageBreak/>
              <w:t>Sieg im Viertelfinale</w:t>
            </w:r>
          </w:p>
        </w:tc>
        <w:tc>
          <w:tcPr>
            <w:tcW w:w="1600" w:type="dxa"/>
            <w:tcBorders>
              <w:top w:val="nil"/>
              <w:left w:val="nil"/>
              <w:bottom w:val="single" w:sz="12" w:space="0" w:color="auto"/>
              <w:right w:val="single" w:sz="12" w:space="0" w:color="auto"/>
            </w:tcBorders>
            <w:shd w:val="clear" w:color="auto" w:fill="auto"/>
            <w:vAlign w:val="bottom"/>
            <w:hideMark/>
          </w:tcPr>
          <w:p w14:paraId="3F67C5B9" w14:textId="7F666189" w:rsidR="0002664A" w:rsidRPr="005C39ED" w:rsidRDefault="0002664A" w:rsidP="0002664A">
            <w:pPr>
              <w:spacing w:after="0" w:line="240" w:lineRule="auto"/>
              <w:jc w:val="center"/>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1.000,00 €</w:t>
            </w:r>
          </w:p>
        </w:tc>
        <w:tc>
          <w:tcPr>
            <w:tcW w:w="1900" w:type="dxa"/>
            <w:tcBorders>
              <w:top w:val="nil"/>
              <w:left w:val="nil"/>
              <w:bottom w:val="single" w:sz="12" w:space="0" w:color="auto"/>
              <w:right w:val="single" w:sz="12" w:space="0" w:color="auto"/>
            </w:tcBorders>
            <w:shd w:val="clear" w:color="auto" w:fill="auto"/>
            <w:vAlign w:val="bottom"/>
            <w:hideMark/>
          </w:tcPr>
          <w:p w14:paraId="0B191EE1" w14:textId="40980751" w:rsidR="0002664A" w:rsidRPr="005C39ED" w:rsidRDefault="0002664A" w:rsidP="0002664A">
            <w:pPr>
              <w:spacing w:after="0" w:line="240" w:lineRule="auto"/>
              <w:rPr>
                <w:rFonts w:ascii="Arial Narrow" w:eastAsia="Times New Roman" w:hAnsi="Arial Narrow" w:cs="Calibri"/>
                <w:b/>
                <w:bCs/>
                <w:color w:val="000000"/>
                <w:sz w:val="24"/>
                <w:szCs w:val="24"/>
                <w:lang w:eastAsia="de-DE"/>
              </w:rPr>
            </w:pPr>
            <w:r w:rsidRPr="005C39ED">
              <w:rPr>
                <w:rFonts w:ascii="Arial Narrow" w:eastAsia="Times New Roman" w:hAnsi="Arial Narrow" w:cs="Calibri"/>
                <w:b/>
                <w:bCs/>
                <w:color w:val="FF0000"/>
                <w:sz w:val="24"/>
                <w:szCs w:val="24"/>
                <w:lang w:eastAsia="de-DE"/>
              </w:rPr>
              <w:t xml:space="preserve">                      </w:t>
            </w:r>
            <w:r w:rsidRPr="007829CB">
              <w:rPr>
                <w:rFonts w:ascii="Arial Narrow" w:eastAsia="Times New Roman" w:hAnsi="Arial Narrow" w:cs="Calibri"/>
                <w:b/>
                <w:bCs/>
                <w:color w:val="000000" w:themeColor="text1"/>
                <w:sz w:val="24"/>
                <w:szCs w:val="24"/>
                <w:lang w:eastAsia="de-DE"/>
              </w:rPr>
              <w:t xml:space="preserve">4.000,00 </w:t>
            </w:r>
            <w:r>
              <w:rPr>
                <w:rFonts w:ascii="Arial Narrow" w:eastAsia="Times New Roman" w:hAnsi="Arial Narrow" w:cs="Calibri"/>
                <w:b/>
                <w:bCs/>
                <w:color w:val="000000" w:themeColor="text1"/>
                <w:sz w:val="24"/>
                <w:szCs w:val="24"/>
                <w:lang w:eastAsia="de-DE"/>
              </w:rPr>
              <w:t>€</w:t>
            </w:r>
          </w:p>
        </w:tc>
      </w:tr>
      <w:tr w:rsidR="0002664A" w:rsidRPr="005C39ED" w14:paraId="22B31B92" w14:textId="77777777" w:rsidTr="00C0652B">
        <w:trPr>
          <w:trHeight w:val="525"/>
          <w:jc w:val="center"/>
        </w:trPr>
        <w:tc>
          <w:tcPr>
            <w:tcW w:w="2940" w:type="dxa"/>
            <w:tcBorders>
              <w:top w:val="nil"/>
              <w:left w:val="single" w:sz="12" w:space="0" w:color="auto"/>
              <w:bottom w:val="single" w:sz="12" w:space="0" w:color="auto"/>
              <w:right w:val="single" w:sz="12" w:space="0" w:color="auto"/>
            </w:tcBorders>
            <w:shd w:val="clear" w:color="auto" w:fill="auto"/>
            <w:vAlign w:val="bottom"/>
            <w:hideMark/>
          </w:tcPr>
          <w:p w14:paraId="04282BD8" w14:textId="57F376D8" w:rsidR="0002664A" w:rsidRPr="005C39ED" w:rsidRDefault="0002664A" w:rsidP="0002664A">
            <w:pPr>
              <w:spacing w:after="0" w:line="240" w:lineRule="auto"/>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Sieg im Halbfinale</w:t>
            </w:r>
          </w:p>
        </w:tc>
        <w:tc>
          <w:tcPr>
            <w:tcW w:w="1600" w:type="dxa"/>
            <w:tcBorders>
              <w:top w:val="nil"/>
              <w:left w:val="nil"/>
              <w:bottom w:val="single" w:sz="12" w:space="0" w:color="auto"/>
              <w:right w:val="single" w:sz="12" w:space="0" w:color="auto"/>
            </w:tcBorders>
            <w:shd w:val="clear" w:color="auto" w:fill="auto"/>
            <w:vAlign w:val="bottom"/>
            <w:hideMark/>
          </w:tcPr>
          <w:p w14:paraId="1426B1D9" w14:textId="11CE2479" w:rsidR="0002664A" w:rsidRPr="005C39ED" w:rsidRDefault="0002664A" w:rsidP="0002664A">
            <w:pPr>
              <w:spacing w:after="0" w:line="240" w:lineRule="auto"/>
              <w:jc w:val="center"/>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2</w:t>
            </w:r>
            <w:r w:rsidRPr="005C39ED">
              <w:rPr>
                <w:rFonts w:ascii="Arial Narrow" w:eastAsia="Times New Roman" w:hAnsi="Arial Narrow" w:cs="Calibri"/>
                <w:color w:val="000000"/>
                <w:sz w:val="24"/>
                <w:szCs w:val="24"/>
                <w:lang w:eastAsia="de-DE"/>
              </w:rPr>
              <w:t>.000,00 €</w:t>
            </w:r>
          </w:p>
        </w:tc>
        <w:tc>
          <w:tcPr>
            <w:tcW w:w="1900" w:type="dxa"/>
            <w:tcBorders>
              <w:top w:val="nil"/>
              <w:left w:val="nil"/>
              <w:bottom w:val="single" w:sz="12" w:space="0" w:color="auto"/>
              <w:right w:val="single" w:sz="12" w:space="0" w:color="auto"/>
            </w:tcBorders>
            <w:shd w:val="clear" w:color="auto" w:fill="auto"/>
            <w:vAlign w:val="bottom"/>
            <w:hideMark/>
          </w:tcPr>
          <w:p w14:paraId="2B818409" w14:textId="618E82D4" w:rsidR="0002664A" w:rsidRPr="005C39ED" w:rsidRDefault="0002664A" w:rsidP="0002664A">
            <w:pPr>
              <w:spacing w:after="0" w:line="240" w:lineRule="auto"/>
              <w:rPr>
                <w:rFonts w:ascii="Arial Narrow" w:eastAsia="Times New Roman" w:hAnsi="Arial Narrow" w:cs="Calibri"/>
                <w:b/>
                <w:bCs/>
                <w:color w:val="000000"/>
                <w:sz w:val="24"/>
                <w:szCs w:val="24"/>
                <w:lang w:eastAsia="de-DE"/>
              </w:rPr>
            </w:pPr>
            <w:r w:rsidRPr="005C39ED">
              <w:rPr>
                <w:rFonts w:ascii="Arial Narrow" w:eastAsia="Times New Roman" w:hAnsi="Arial Narrow" w:cs="Calibri"/>
                <w:b/>
                <w:bCs/>
                <w:color w:val="000000"/>
                <w:sz w:val="24"/>
                <w:szCs w:val="24"/>
                <w:lang w:eastAsia="de-DE"/>
              </w:rPr>
              <w:t xml:space="preserve">                      4.000,00 € </w:t>
            </w:r>
          </w:p>
        </w:tc>
      </w:tr>
      <w:tr w:rsidR="00625C14" w:rsidRPr="005C39ED" w14:paraId="1E11F1BC" w14:textId="77777777" w:rsidTr="00C0652B">
        <w:trPr>
          <w:trHeight w:val="525"/>
          <w:jc w:val="center"/>
        </w:trPr>
        <w:tc>
          <w:tcPr>
            <w:tcW w:w="2940" w:type="dxa"/>
            <w:tcBorders>
              <w:top w:val="nil"/>
              <w:left w:val="single" w:sz="12" w:space="0" w:color="auto"/>
              <w:bottom w:val="single" w:sz="12" w:space="0" w:color="auto"/>
              <w:right w:val="single" w:sz="12" w:space="0" w:color="auto"/>
            </w:tcBorders>
            <w:shd w:val="clear" w:color="auto" w:fill="auto"/>
            <w:vAlign w:val="bottom"/>
            <w:hideMark/>
          </w:tcPr>
          <w:p w14:paraId="4C3582C2" w14:textId="1D857DF6" w:rsidR="00625C14" w:rsidRPr="005C39ED" w:rsidRDefault="0002664A" w:rsidP="00C0652B">
            <w:pPr>
              <w:spacing w:after="0" w:line="240" w:lineRule="auto"/>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Sieg im Finale</w:t>
            </w:r>
          </w:p>
        </w:tc>
        <w:tc>
          <w:tcPr>
            <w:tcW w:w="1600" w:type="dxa"/>
            <w:tcBorders>
              <w:top w:val="nil"/>
              <w:left w:val="nil"/>
              <w:bottom w:val="single" w:sz="12" w:space="0" w:color="auto"/>
              <w:right w:val="single" w:sz="12" w:space="0" w:color="auto"/>
            </w:tcBorders>
            <w:shd w:val="clear" w:color="auto" w:fill="auto"/>
            <w:vAlign w:val="bottom"/>
            <w:hideMark/>
          </w:tcPr>
          <w:p w14:paraId="3BE63AB2" w14:textId="4188AD86" w:rsidR="00625C14" w:rsidRPr="005C39ED" w:rsidRDefault="0002664A" w:rsidP="0002664A">
            <w:pPr>
              <w:spacing w:after="0" w:line="240" w:lineRule="auto"/>
              <w:jc w:val="center"/>
              <w:rPr>
                <w:rFonts w:ascii="Arial Narrow" w:eastAsia="Times New Roman" w:hAnsi="Arial Narrow" w:cs="Calibri"/>
                <w:color w:val="000000"/>
                <w:sz w:val="24"/>
                <w:szCs w:val="24"/>
                <w:lang w:eastAsia="de-DE"/>
              </w:rPr>
            </w:pPr>
            <w:r>
              <w:rPr>
                <w:rFonts w:ascii="Arial Narrow" w:eastAsia="Times New Roman" w:hAnsi="Arial Narrow" w:cs="Calibri"/>
                <w:color w:val="000000"/>
                <w:sz w:val="24"/>
                <w:szCs w:val="24"/>
                <w:lang w:eastAsia="de-DE"/>
              </w:rPr>
              <w:t>2.</w:t>
            </w:r>
            <w:r w:rsidR="00EE4DB3">
              <w:rPr>
                <w:rFonts w:ascii="Arial Narrow" w:eastAsia="Times New Roman" w:hAnsi="Arial Narrow" w:cs="Calibri"/>
                <w:color w:val="000000"/>
                <w:sz w:val="24"/>
                <w:szCs w:val="24"/>
                <w:lang w:eastAsia="de-DE"/>
              </w:rPr>
              <w:t>0</w:t>
            </w:r>
            <w:r>
              <w:rPr>
                <w:rFonts w:ascii="Arial Narrow" w:eastAsia="Times New Roman" w:hAnsi="Arial Narrow" w:cs="Calibri"/>
                <w:color w:val="000000"/>
                <w:sz w:val="24"/>
                <w:szCs w:val="24"/>
                <w:lang w:eastAsia="de-DE"/>
              </w:rPr>
              <w:t>00,00 €*</w:t>
            </w:r>
          </w:p>
        </w:tc>
        <w:tc>
          <w:tcPr>
            <w:tcW w:w="1900" w:type="dxa"/>
            <w:tcBorders>
              <w:top w:val="nil"/>
              <w:left w:val="nil"/>
              <w:bottom w:val="single" w:sz="12" w:space="0" w:color="auto"/>
              <w:right w:val="single" w:sz="12" w:space="0" w:color="auto"/>
            </w:tcBorders>
            <w:shd w:val="clear" w:color="auto" w:fill="auto"/>
            <w:vAlign w:val="bottom"/>
            <w:hideMark/>
          </w:tcPr>
          <w:p w14:paraId="0A669FED" w14:textId="4A8AB2EF" w:rsidR="00625C14" w:rsidRPr="005C39ED" w:rsidRDefault="0002664A" w:rsidP="00C0652B">
            <w:pPr>
              <w:spacing w:after="0" w:line="240" w:lineRule="auto"/>
              <w:rPr>
                <w:rFonts w:ascii="Arial Narrow" w:eastAsia="Times New Roman" w:hAnsi="Arial Narrow" w:cs="Calibri"/>
                <w:b/>
                <w:bCs/>
                <w:color w:val="000000"/>
                <w:sz w:val="24"/>
                <w:szCs w:val="24"/>
                <w:lang w:eastAsia="de-DE"/>
              </w:rPr>
            </w:pPr>
            <w:r>
              <w:rPr>
                <w:rFonts w:ascii="Arial Narrow" w:eastAsia="Times New Roman" w:hAnsi="Arial Narrow" w:cs="Calibri"/>
                <w:b/>
                <w:bCs/>
                <w:color w:val="000000"/>
                <w:sz w:val="24"/>
                <w:szCs w:val="24"/>
                <w:lang w:eastAsia="de-DE"/>
              </w:rPr>
              <w:t>2.</w:t>
            </w:r>
            <w:r w:rsidR="00EE4DB3">
              <w:rPr>
                <w:rFonts w:ascii="Arial Narrow" w:eastAsia="Times New Roman" w:hAnsi="Arial Narrow" w:cs="Calibri"/>
                <w:b/>
                <w:bCs/>
                <w:color w:val="000000"/>
                <w:sz w:val="24"/>
                <w:szCs w:val="24"/>
                <w:lang w:eastAsia="de-DE"/>
              </w:rPr>
              <w:t>0</w:t>
            </w:r>
            <w:r>
              <w:rPr>
                <w:rFonts w:ascii="Arial Narrow" w:eastAsia="Times New Roman" w:hAnsi="Arial Narrow" w:cs="Calibri"/>
                <w:b/>
                <w:bCs/>
                <w:color w:val="000000"/>
                <w:sz w:val="24"/>
                <w:szCs w:val="24"/>
                <w:lang w:eastAsia="de-DE"/>
              </w:rPr>
              <w:t>00,00 €</w:t>
            </w:r>
          </w:p>
        </w:tc>
      </w:tr>
    </w:tbl>
    <w:p w14:paraId="31737A56" w14:textId="595C1A6B" w:rsidR="00625C14" w:rsidRDefault="00625C14" w:rsidP="00625C14">
      <w:pPr>
        <w:rPr>
          <w:rFonts w:ascii="Arial Narrow" w:hAnsi="Arial Narrow" w:cs="Times New Roman"/>
          <w:sz w:val="24"/>
          <w:szCs w:val="24"/>
        </w:rPr>
      </w:pPr>
    </w:p>
    <w:p w14:paraId="6F0882C8" w14:textId="6D929E92" w:rsidR="00414085" w:rsidRDefault="006735FA" w:rsidP="00CC1501">
      <w:pPr>
        <w:pStyle w:val="StandardWeb"/>
        <w:jc w:val="both"/>
        <w:rPr>
          <w:rFonts w:ascii="Arial Narrow" w:hAnsi="Arial Narrow"/>
          <w:b/>
          <w:bCs/>
        </w:rPr>
      </w:pPr>
      <w:r>
        <w:rPr>
          <w:rFonts w:ascii="Arial Narrow" w:hAnsi="Arial Narrow"/>
          <w:b/>
          <w:bCs/>
        </w:rPr>
        <w:br/>
      </w:r>
      <w:r w:rsidR="0002664A">
        <w:rPr>
          <w:rFonts w:ascii="Arial Narrow" w:hAnsi="Arial Narrow"/>
          <w:b/>
          <w:bCs/>
        </w:rPr>
        <w:t xml:space="preserve"> </w:t>
      </w:r>
      <w:r w:rsidRPr="006735FA">
        <w:rPr>
          <w:rFonts w:ascii="Arial Narrow" w:hAnsi="Arial Narrow"/>
          <w:b/>
          <w:bCs/>
        </w:rPr>
        <w:t>*</w:t>
      </w:r>
      <w:r w:rsidR="0002664A">
        <w:rPr>
          <w:rFonts w:ascii="Arial Narrow" w:hAnsi="Arial Narrow"/>
          <w:b/>
          <w:bCs/>
        </w:rPr>
        <w:t xml:space="preserve"> der </w:t>
      </w:r>
      <w:r w:rsidRPr="006735FA">
        <w:rPr>
          <w:rFonts w:ascii="Arial Narrow" w:hAnsi="Arial Narrow"/>
          <w:b/>
          <w:bCs/>
        </w:rPr>
        <w:t>Ostfriesland Cup</w:t>
      </w:r>
      <w:r w:rsidR="007F61E1">
        <w:rPr>
          <w:rFonts w:ascii="Arial Narrow" w:hAnsi="Arial Narrow"/>
          <w:b/>
          <w:bCs/>
        </w:rPr>
        <w:t xml:space="preserve"> </w:t>
      </w:r>
      <w:r w:rsidRPr="006735FA">
        <w:rPr>
          <w:rFonts w:ascii="Arial Narrow" w:hAnsi="Arial Narrow"/>
          <w:b/>
          <w:bCs/>
        </w:rPr>
        <w:t>Sieger</w:t>
      </w:r>
      <w:r w:rsidR="0002664A">
        <w:rPr>
          <w:rFonts w:ascii="Arial Narrow" w:hAnsi="Arial Narrow"/>
          <w:b/>
          <w:bCs/>
        </w:rPr>
        <w:t xml:space="preserve"> </w:t>
      </w:r>
      <w:r w:rsidR="00DB4143">
        <w:rPr>
          <w:rFonts w:ascii="Arial Narrow" w:hAnsi="Arial Narrow"/>
          <w:b/>
          <w:bCs/>
        </w:rPr>
        <w:t>2022</w:t>
      </w:r>
      <w:r w:rsidRPr="006735FA">
        <w:rPr>
          <w:rFonts w:ascii="Arial Narrow" w:hAnsi="Arial Narrow"/>
          <w:b/>
          <w:bCs/>
        </w:rPr>
        <w:t>"</w:t>
      </w:r>
      <w:r w:rsidR="0002664A">
        <w:rPr>
          <w:rFonts w:ascii="Arial Narrow" w:hAnsi="Arial Narrow"/>
          <w:b/>
          <w:bCs/>
        </w:rPr>
        <w:t xml:space="preserve"> </w:t>
      </w:r>
      <w:r w:rsidR="00CE13D1">
        <w:rPr>
          <w:rFonts w:ascii="Arial Narrow" w:hAnsi="Arial Narrow"/>
          <w:b/>
          <w:bCs/>
        </w:rPr>
        <w:t xml:space="preserve">erhält </w:t>
      </w:r>
      <w:r w:rsidRPr="006735FA">
        <w:rPr>
          <w:rFonts w:ascii="Arial Narrow" w:hAnsi="Arial Narrow"/>
          <w:b/>
          <w:bCs/>
        </w:rPr>
        <w:t xml:space="preserve">zusätzlich zum Geldgewinn ein zweitägiges </w:t>
      </w:r>
      <w:r w:rsidR="00CE13D1">
        <w:rPr>
          <w:rFonts w:ascii="Arial Narrow" w:hAnsi="Arial Narrow"/>
          <w:b/>
          <w:bCs/>
        </w:rPr>
        <w:br/>
        <w:t xml:space="preserve">    </w:t>
      </w:r>
      <w:r w:rsidR="00CC1501">
        <w:rPr>
          <w:rFonts w:ascii="Arial Narrow" w:hAnsi="Arial Narrow"/>
          <w:b/>
          <w:bCs/>
        </w:rPr>
        <w:t xml:space="preserve"> </w:t>
      </w:r>
      <w:r w:rsidR="0030352A">
        <w:rPr>
          <w:rFonts w:ascii="Arial Narrow" w:hAnsi="Arial Narrow"/>
          <w:b/>
          <w:bCs/>
        </w:rPr>
        <w:t>T</w:t>
      </w:r>
      <w:r w:rsidRPr="006735FA">
        <w:rPr>
          <w:rFonts w:ascii="Arial Narrow" w:hAnsi="Arial Narrow"/>
          <w:b/>
          <w:bCs/>
        </w:rPr>
        <w:t>rainingslager</w:t>
      </w:r>
      <w:r w:rsidR="00CE13D1">
        <w:rPr>
          <w:rFonts w:ascii="Arial Narrow" w:hAnsi="Arial Narrow"/>
          <w:b/>
          <w:bCs/>
        </w:rPr>
        <w:t xml:space="preserve"> </w:t>
      </w:r>
      <w:r w:rsidRPr="006735FA">
        <w:rPr>
          <w:rFonts w:ascii="Arial Narrow" w:hAnsi="Arial Narrow"/>
          <w:b/>
          <w:bCs/>
        </w:rPr>
        <w:t xml:space="preserve">im Sporthotel </w:t>
      </w:r>
      <w:proofErr w:type="spellStart"/>
      <w:r w:rsidRPr="006735FA">
        <w:rPr>
          <w:rFonts w:ascii="Arial Narrow" w:hAnsi="Arial Narrow"/>
          <w:b/>
          <w:bCs/>
        </w:rPr>
        <w:t>Middelpunkt</w:t>
      </w:r>
      <w:proofErr w:type="spellEnd"/>
      <w:r w:rsidRPr="006735FA">
        <w:rPr>
          <w:rFonts w:ascii="Arial Narrow" w:hAnsi="Arial Narrow"/>
          <w:b/>
          <w:bCs/>
        </w:rPr>
        <w:t xml:space="preserve"> für 30 Personen mit Komplettverpflegung im Wert </w:t>
      </w:r>
      <w:r w:rsidR="00CE13D1">
        <w:rPr>
          <w:rFonts w:ascii="Arial Narrow" w:hAnsi="Arial Narrow"/>
          <w:b/>
          <w:bCs/>
        </w:rPr>
        <w:br/>
        <w:t xml:space="preserve">    </w:t>
      </w:r>
      <w:r w:rsidR="00CC1501">
        <w:rPr>
          <w:rFonts w:ascii="Arial Narrow" w:hAnsi="Arial Narrow"/>
          <w:b/>
          <w:bCs/>
        </w:rPr>
        <w:t xml:space="preserve"> </w:t>
      </w:r>
      <w:r w:rsidRPr="006735FA">
        <w:rPr>
          <w:rFonts w:ascii="Arial Narrow" w:hAnsi="Arial Narrow"/>
          <w:b/>
          <w:bCs/>
        </w:rPr>
        <w:t>von</w:t>
      </w:r>
      <w:r w:rsidR="00CE13D1">
        <w:rPr>
          <w:rFonts w:ascii="Arial Narrow" w:hAnsi="Arial Narrow"/>
          <w:b/>
          <w:bCs/>
        </w:rPr>
        <w:t xml:space="preserve"> </w:t>
      </w:r>
      <w:r w:rsidRPr="006735FA">
        <w:rPr>
          <w:rFonts w:ascii="Arial Narrow" w:hAnsi="Arial Narrow"/>
          <w:b/>
          <w:bCs/>
        </w:rPr>
        <w:t xml:space="preserve">2.500 Euro sowie </w:t>
      </w:r>
      <w:r w:rsidR="00414085">
        <w:rPr>
          <w:rFonts w:ascii="Arial Narrow" w:hAnsi="Arial Narrow"/>
          <w:b/>
          <w:bCs/>
        </w:rPr>
        <w:t>die Berechtigung zur Teilnahme an dem</w:t>
      </w:r>
      <w:r w:rsidRPr="006735FA">
        <w:rPr>
          <w:rFonts w:ascii="Arial Narrow" w:hAnsi="Arial Narrow"/>
          <w:b/>
          <w:bCs/>
        </w:rPr>
        <w:t xml:space="preserve"> mit </w:t>
      </w:r>
      <w:r w:rsidR="007F61E1">
        <w:rPr>
          <w:rFonts w:ascii="Arial Narrow" w:hAnsi="Arial Narrow"/>
          <w:b/>
          <w:bCs/>
        </w:rPr>
        <w:t>1</w:t>
      </w:r>
      <w:r w:rsidRPr="006735FA">
        <w:rPr>
          <w:rFonts w:ascii="Arial Narrow" w:hAnsi="Arial Narrow"/>
          <w:b/>
          <w:bCs/>
        </w:rPr>
        <w:t xml:space="preserve">.500 Euro Preisgeld </w:t>
      </w:r>
      <w:r w:rsidR="00414085">
        <w:rPr>
          <w:rFonts w:ascii="Arial Narrow" w:hAnsi="Arial Narrow"/>
          <w:b/>
          <w:bCs/>
        </w:rPr>
        <w:br/>
        <w:t xml:space="preserve">     </w:t>
      </w:r>
      <w:r w:rsidRPr="006735FA">
        <w:rPr>
          <w:rFonts w:ascii="Arial Narrow" w:hAnsi="Arial Narrow"/>
          <w:b/>
          <w:bCs/>
        </w:rPr>
        <w:t>dotierte</w:t>
      </w:r>
      <w:r w:rsidR="00414085">
        <w:rPr>
          <w:rFonts w:ascii="Arial Narrow" w:hAnsi="Arial Narrow"/>
          <w:b/>
          <w:bCs/>
        </w:rPr>
        <w:t>n</w:t>
      </w:r>
      <w:r w:rsidRPr="006735FA">
        <w:rPr>
          <w:rFonts w:ascii="Arial Narrow" w:hAnsi="Arial Narrow"/>
          <w:b/>
          <w:bCs/>
        </w:rPr>
        <w:t xml:space="preserve"> </w:t>
      </w:r>
      <w:r w:rsidR="00CC1501">
        <w:rPr>
          <w:rFonts w:ascii="Arial Narrow" w:hAnsi="Arial Narrow"/>
          <w:b/>
          <w:bCs/>
        </w:rPr>
        <w:t>„Ostfriesland Cup – Supercup“</w:t>
      </w:r>
      <w:r w:rsidR="00414085">
        <w:rPr>
          <w:rFonts w:ascii="Arial Narrow" w:hAnsi="Arial Narrow"/>
          <w:b/>
          <w:bCs/>
        </w:rPr>
        <w:t xml:space="preserve"> Spiel im Sommer 2023 </w:t>
      </w:r>
      <w:r w:rsidR="00CC1501" w:rsidRPr="006735FA">
        <w:rPr>
          <w:rFonts w:ascii="Arial Narrow" w:hAnsi="Arial Narrow"/>
          <w:b/>
          <w:bCs/>
        </w:rPr>
        <w:t xml:space="preserve">gegen </w:t>
      </w:r>
      <w:r w:rsidR="00CC1501">
        <w:rPr>
          <w:rFonts w:ascii="Arial Narrow" w:hAnsi="Arial Narrow"/>
          <w:b/>
          <w:bCs/>
        </w:rPr>
        <w:t xml:space="preserve">einen </w:t>
      </w:r>
      <w:r w:rsidR="00414085">
        <w:rPr>
          <w:rFonts w:ascii="Arial Narrow" w:hAnsi="Arial Narrow"/>
          <w:b/>
          <w:bCs/>
        </w:rPr>
        <w:t xml:space="preserve">sehr </w:t>
      </w:r>
      <w:r w:rsidR="00CC1501">
        <w:rPr>
          <w:rFonts w:ascii="Arial Narrow" w:hAnsi="Arial Narrow"/>
          <w:b/>
          <w:bCs/>
        </w:rPr>
        <w:t xml:space="preserve">attraktiven </w:t>
      </w:r>
      <w:r w:rsidR="00414085">
        <w:rPr>
          <w:rFonts w:ascii="Arial Narrow" w:hAnsi="Arial Narrow"/>
          <w:b/>
          <w:bCs/>
        </w:rPr>
        <w:br/>
        <w:t xml:space="preserve">     </w:t>
      </w:r>
      <w:r w:rsidR="00CC1501">
        <w:rPr>
          <w:rFonts w:ascii="Arial Narrow" w:hAnsi="Arial Narrow"/>
          <w:b/>
          <w:bCs/>
        </w:rPr>
        <w:t>höherklassigen</w:t>
      </w:r>
      <w:r w:rsidR="00CC1501">
        <w:rPr>
          <w:rFonts w:ascii="Arial Narrow" w:hAnsi="Arial Narrow"/>
          <w:b/>
          <w:bCs/>
        </w:rPr>
        <w:t xml:space="preserve"> </w:t>
      </w:r>
      <w:r w:rsidR="00CC1501">
        <w:rPr>
          <w:rFonts w:ascii="Arial Narrow" w:hAnsi="Arial Narrow"/>
          <w:b/>
          <w:bCs/>
        </w:rPr>
        <w:t>Gegner</w:t>
      </w:r>
      <w:r w:rsidR="00CC1501" w:rsidRPr="006735FA">
        <w:rPr>
          <w:rFonts w:ascii="Arial Narrow" w:hAnsi="Arial Narrow"/>
          <w:b/>
          <w:bCs/>
        </w:rPr>
        <w:t>.</w:t>
      </w:r>
    </w:p>
    <w:p w14:paraId="6FEDB65A" w14:textId="6D1E7F60" w:rsidR="00625C14" w:rsidRPr="00414085" w:rsidRDefault="006735FA" w:rsidP="00CC1501">
      <w:pPr>
        <w:pStyle w:val="StandardWeb"/>
        <w:jc w:val="both"/>
        <w:rPr>
          <w:rFonts w:ascii="Arial Narrow" w:hAnsi="Arial Narrow"/>
          <w:b/>
          <w:bCs/>
        </w:rPr>
      </w:pPr>
      <w:r w:rsidRPr="006735FA">
        <w:rPr>
          <w:rFonts w:ascii="Arial Narrow" w:hAnsi="Arial Narrow"/>
        </w:rPr>
        <w:t xml:space="preserve">Durch die Teilnahme am Turnier erhält somit jede qualifizierte Mannschaft im Minimalfall mindestens </w:t>
      </w:r>
      <w:r w:rsidR="0002664A">
        <w:rPr>
          <w:rFonts w:ascii="Arial Narrow" w:hAnsi="Arial Narrow"/>
        </w:rPr>
        <w:t>2</w:t>
      </w:r>
      <w:r w:rsidRPr="006735FA">
        <w:rPr>
          <w:rFonts w:ascii="Arial Narrow" w:hAnsi="Arial Narrow"/>
        </w:rPr>
        <w:t xml:space="preserve">00,-- € </w:t>
      </w:r>
      <w:r w:rsidR="00147B04">
        <w:rPr>
          <w:rFonts w:ascii="Arial Narrow" w:hAnsi="Arial Narrow"/>
        </w:rPr>
        <w:t>(</w:t>
      </w:r>
      <w:proofErr w:type="spellStart"/>
      <w:r w:rsidR="0002664A">
        <w:rPr>
          <w:rFonts w:ascii="Arial Narrow" w:hAnsi="Arial Narrow"/>
        </w:rPr>
        <w:t>zu</w:t>
      </w:r>
      <w:r w:rsidR="0030352A">
        <w:rPr>
          <w:rFonts w:ascii="Arial Narrow" w:hAnsi="Arial Narrow"/>
        </w:rPr>
        <w:t>z</w:t>
      </w:r>
      <w:r w:rsidR="0002664A">
        <w:rPr>
          <w:rFonts w:ascii="Arial Narrow" w:hAnsi="Arial Narrow"/>
        </w:rPr>
        <w:t>ügl</w:t>
      </w:r>
      <w:proofErr w:type="spellEnd"/>
      <w:r w:rsidR="0002664A">
        <w:rPr>
          <w:rFonts w:ascii="Arial Narrow" w:hAnsi="Arial Narrow"/>
        </w:rPr>
        <w:t>.</w:t>
      </w:r>
      <w:r w:rsidR="00147B04">
        <w:rPr>
          <w:rFonts w:ascii="Arial Narrow" w:hAnsi="Arial Narrow"/>
        </w:rPr>
        <w:t xml:space="preserve"> </w:t>
      </w:r>
      <w:r w:rsidR="0002664A">
        <w:rPr>
          <w:rFonts w:ascii="Arial Narrow" w:hAnsi="Arial Narrow"/>
        </w:rPr>
        <w:t>3</w:t>
      </w:r>
      <w:r w:rsidR="0030352A">
        <w:rPr>
          <w:rFonts w:ascii="Arial Narrow" w:hAnsi="Arial Narrow"/>
        </w:rPr>
        <w:t xml:space="preserve"> Bundesliga</w:t>
      </w:r>
      <w:r w:rsidR="0002664A">
        <w:rPr>
          <w:rFonts w:ascii="Arial Narrow" w:hAnsi="Arial Narrow"/>
        </w:rPr>
        <w:t xml:space="preserve"> </w:t>
      </w:r>
      <w:r w:rsidR="00147B04">
        <w:rPr>
          <w:rFonts w:ascii="Arial Narrow" w:hAnsi="Arial Narrow"/>
        </w:rPr>
        <w:t xml:space="preserve">Bälle) </w:t>
      </w:r>
      <w:r w:rsidRPr="006735FA">
        <w:rPr>
          <w:rFonts w:ascii="Arial Narrow" w:hAnsi="Arial Narrow"/>
        </w:rPr>
        <w:t xml:space="preserve">und im Maximalfall (alle Spiele im Wettbewerb werden gewonnen) </w:t>
      </w:r>
      <w:r w:rsidR="00EE4DB3" w:rsidRPr="00EE4DB3">
        <w:rPr>
          <w:rFonts w:ascii="Arial Narrow" w:hAnsi="Arial Narrow"/>
          <w:b/>
          <w:bCs/>
        </w:rPr>
        <w:t>5</w:t>
      </w:r>
      <w:r w:rsidRPr="0030352A">
        <w:rPr>
          <w:rFonts w:ascii="Arial Narrow" w:hAnsi="Arial Narrow"/>
          <w:b/>
          <w:bCs/>
        </w:rPr>
        <w:t>.</w:t>
      </w:r>
      <w:r w:rsidR="00EE4DB3">
        <w:rPr>
          <w:rFonts w:ascii="Arial Narrow" w:hAnsi="Arial Narrow"/>
          <w:b/>
          <w:bCs/>
        </w:rPr>
        <w:t>7</w:t>
      </w:r>
      <w:r w:rsidRPr="0030352A">
        <w:rPr>
          <w:rFonts w:ascii="Arial Narrow" w:hAnsi="Arial Narrow"/>
          <w:b/>
          <w:bCs/>
        </w:rPr>
        <w:t xml:space="preserve">00 Euro, </w:t>
      </w:r>
      <w:r w:rsidR="0030352A" w:rsidRPr="0030352A">
        <w:rPr>
          <w:rFonts w:ascii="Arial Narrow" w:hAnsi="Arial Narrow"/>
          <w:b/>
          <w:bCs/>
        </w:rPr>
        <w:t xml:space="preserve">3 Bundesliga-Spielbälle, </w:t>
      </w:r>
      <w:r w:rsidRPr="0030352A">
        <w:rPr>
          <w:rFonts w:ascii="Arial Narrow" w:hAnsi="Arial Narrow"/>
          <w:b/>
          <w:bCs/>
        </w:rPr>
        <w:t>ein zweitägiges Trainingslager im Wert von 2.500 Euro sowie die Berechtigung zur Teilnahme am "Ostfriesland Cup - Supercup".</w:t>
      </w:r>
      <w:r w:rsidRPr="006735FA">
        <w:rPr>
          <w:rFonts w:ascii="Arial Narrow" w:hAnsi="Arial Narrow"/>
        </w:rPr>
        <w:t xml:space="preserve"> Durch diese Aufteilung der Prämien ist gesichert, dass die Mannschaften mit ihren bestmöglichen Spielern den Wettbewerb bestreiten und unter echten Wettkampfbedingungen spielen. Jedes einzelne Spiel zu gewinnen, ist somit für jede Mannschaft schon aus finanzieller Hinsicht sehr attraktiv.</w:t>
      </w:r>
    </w:p>
    <w:sectPr w:rsidR="00625C14" w:rsidRPr="00414085" w:rsidSect="00222A4E">
      <w:headerReference w:type="default" r:id="rId9"/>
      <w:footerReference w:type="default" r:id="rId1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04172" w14:textId="77777777" w:rsidR="00370303" w:rsidRDefault="00370303" w:rsidP="00A5474C">
      <w:pPr>
        <w:spacing w:after="0" w:line="240" w:lineRule="auto"/>
      </w:pPr>
      <w:r>
        <w:separator/>
      </w:r>
    </w:p>
  </w:endnote>
  <w:endnote w:type="continuationSeparator" w:id="0">
    <w:p w14:paraId="75723770" w14:textId="77777777" w:rsidR="00370303" w:rsidRDefault="00370303" w:rsidP="00A54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5DBF" w14:textId="77777777" w:rsidR="00214F6C" w:rsidRPr="00A5474C" w:rsidRDefault="00214F6C" w:rsidP="00A5474C">
    <w:pPr>
      <w:pStyle w:val="Fuzeile"/>
      <w:jc w:val="center"/>
      <w:rPr>
        <w:rFonts w:ascii="Arial Narrow" w:hAnsi="Arial Narrow"/>
        <w:sz w:val="16"/>
        <w:szCs w:val="16"/>
      </w:rPr>
    </w:pPr>
    <w:r w:rsidRPr="00A5474C">
      <w:rPr>
        <w:rFonts w:ascii="Arial Narrow" w:hAnsi="Arial Narrow"/>
        <w:sz w:val="16"/>
        <w:szCs w:val="16"/>
      </w:rPr>
      <w:t xml:space="preserve">Idee und Konzept entwickelt und verfasst von: Manfred Bloem, </w:t>
    </w:r>
    <w:proofErr w:type="spellStart"/>
    <w:r w:rsidRPr="00A5474C">
      <w:rPr>
        <w:rFonts w:ascii="Arial Narrow" w:hAnsi="Arial Narrow"/>
        <w:sz w:val="16"/>
        <w:szCs w:val="16"/>
      </w:rPr>
      <w:t>Luchsweg</w:t>
    </w:r>
    <w:proofErr w:type="spellEnd"/>
    <w:r w:rsidRPr="00A5474C">
      <w:rPr>
        <w:rFonts w:ascii="Arial Narrow" w:hAnsi="Arial Narrow"/>
        <w:sz w:val="16"/>
        <w:szCs w:val="16"/>
      </w:rPr>
      <w:t xml:space="preserve"> 5, 26789 Leer, Tel. 0491-9711888, </w:t>
    </w:r>
  </w:p>
  <w:p w14:paraId="663D224E" w14:textId="77777777" w:rsidR="00214F6C" w:rsidRPr="00A5474C" w:rsidRDefault="00214F6C" w:rsidP="00A5474C">
    <w:pPr>
      <w:pStyle w:val="Fuzeile"/>
      <w:jc w:val="center"/>
      <w:rPr>
        <w:rFonts w:ascii="Arial Narrow" w:hAnsi="Arial Narrow"/>
        <w:sz w:val="16"/>
        <w:szCs w:val="16"/>
        <w:lang w:val="en-US"/>
      </w:rPr>
    </w:pPr>
    <w:r w:rsidRPr="00A5474C">
      <w:rPr>
        <w:rFonts w:ascii="Arial Narrow" w:hAnsi="Arial Narrow"/>
        <w:sz w:val="16"/>
        <w:szCs w:val="16"/>
        <w:lang w:val="en-US"/>
      </w:rPr>
      <w:t>email: FL-M_Manfred.Bloem@t-online.de</w:t>
    </w:r>
  </w:p>
  <w:p w14:paraId="5259F3D6" w14:textId="77777777" w:rsidR="00214F6C" w:rsidRPr="00A5474C" w:rsidRDefault="00214F6C" w:rsidP="00A5474C">
    <w:pPr>
      <w:pStyle w:val="Fuzeile"/>
      <w:jc w:val="center"/>
      <w:rPr>
        <w:rFonts w:ascii="Comic Sans MS" w:hAnsi="Comic Sans MS"/>
        <w:b/>
        <w:color w:val="FF0000"/>
        <w:sz w:val="40"/>
        <w:szCs w:val="40"/>
      </w:rPr>
    </w:pPr>
    <w:r>
      <w:rPr>
        <w:rFonts w:ascii="Comic Sans MS" w:hAnsi="Comic Sans MS"/>
        <w:b/>
        <w:color w:val="FF0000"/>
        <w:sz w:val="40"/>
        <w:szCs w:val="40"/>
      </w:rPr>
      <w:t>www.ostfriesland-cup.de</w:t>
    </w:r>
  </w:p>
  <w:p w14:paraId="5FEC28FD" w14:textId="77777777" w:rsidR="00214F6C" w:rsidRDefault="00214F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70DE7" w14:textId="77777777" w:rsidR="00370303" w:rsidRDefault="00370303" w:rsidP="00A5474C">
      <w:pPr>
        <w:spacing w:after="0" w:line="240" w:lineRule="auto"/>
      </w:pPr>
      <w:r>
        <w:separator/>
      </w:r>
    </w:p>
  </w:footnote>
  <w:footnote w:type="continuationSeparator" w:id="0">
    <w:p w14:paraId="488BA62E" w14:textId="77777777" w:rsidR="00370303" w:rsidRDefault="00370303" w:rsidP="00A54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2836" w14:textId="31E9099C" w:rsidR="00214F6C" w:rsidRDefault="00214F6C" w:rsidP="00476753">
    <w:pPr>
      <w:jc w:val="both"/>
      <w:rPr>
        <w:rFonts w:ascii="Arial Narrow" w:hAnsi="Arial Narrow" w:cs="Times New Roman"/>
        <w:b/>
        <w:noProof/>
        <w:sz w:val="40"/>
        <w:szCs w:val="40"/>
        <w:lang w:eastAsia="de-DE"/>
      </w:rPr>
    </w:pPr>
    <w:r>
      <w:rPr>
        <w:rFonts w:ascii="Arial Narrow" w:hAnsi="Arial Narrow" w:cs="Times New Roman"/>
        <w:b/>
        <w:noProof/>
        <w:sz w:val="40"/>
        <w:szCs w:val="40"/>
        <w:lang w:eastAsia="de-DE"/>
      </w:rPr>
      <w:t xml:space="preserve">                      </w:t>
    </w:r>
    <w:r w:rsidR="009A3656">
      <w:rPr>
        <w:rFonts w:ascii="Arial Narrow" w:hAnsi="Arial Narrow" w:cs="Times New Roman"/>
        <w:b/>
        <w:noProof/>
        <w:sz w:val="40"/>
        <w:szCs w:val="40"/>
        <w:lang w:eastAsia="de-DE"/>
      </w:rPr>
      <w:t xml:space="preserve">        </w:t>
    </w:r>
    <w:r>
      <w:rPr>
        <w:rFonts w:ascii="Arial Narrow" w:hAnsi="Arial Narrow" w:cs="Times New Roman"/>
        <w:b/>
        <w:noProof/>
        <w:sz w:val="40"/>
        <w:szCs w:val="40"/>
        <w:lang w:eastAsia="de-DE"/>
      </w:rPr>
      <w:t xml:space="preserve">    </w:t>
    </w:r>
    <w:r w:rsidR="00B85A1F">
      <w:rPr>
        <w:noProof/>
      </w:rPr>
      <w:drawing>
        <wp:inline distT="0" distB="0" distL="0" distR="0" wp14:anchorId="2E492FE3" wp14:editId="0F880E6D">
          <wp:extent cx="1508760" cy="1001738"/>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2157" cy="1010633"/>
                  </a:xfrm>
                  <a:prstGeom prst="rect">
                    <a:avLst/>
                  </a:prstGeom>
                  <a:noFill/>
                  <a:ln>
                    <a:noFill/>
                  </a:ln>
                </pic:spPr>
              </pic:pic>
            </a:graphicData>
          </a:graphic>
        </wp:inline>
      </w:drawing>
    </w:r>
  </w:p>
  <w:p w14:paraId="175A8D3D" w14:textId="77777777" w:rsidR="00214F6C" w:rsidRDefault="00214F6C" w:rsidP="00F3187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E2A2F"/>
    <w:multiLevelType w:val="hybridMultilevel"/>
    <w:tmpl w:val="C2BAF1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39A1005"/>
    <w:multiLevelType w:val="hybridMultilevel"/>
    <w:tmpl w:val="05F4A796"/>
    <w:lvl w:ilvl="0" w:tplc="4E64AE08">
      <w:start w:val="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F43CB6"/>
    <w:multiLevelType w:val="hybridMultilevel"/>
    <w:tmpl w:val="CD548420"/>
    <w:lvl w:ilvl="0" w:tplc="BDB67804">
      <w:start w:val="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00F7D1C"/>
    <w:multiLevelType w:val="hybridMultilevel"/>
    <w:tmpl w:val="082CE8F4"/>
    <w:lvl w:ilvl="0" w:tplc="E16ED8A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1C9252A"/>
    <w:multiLevelType w:val="hybridMultilevel"/>
    <w:tmpl w:val="A9D00184"/>
    <w:lvl w:ilvl="0" w:tplc="733429FA">
      <w:start w:val="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BAA7DF2"/>
    <w:multiLevelType w:val="hybridMultilevel"/>
    <w:tmpl w:val="185AA306"/>
    <w:lvl w:ilvl="0" w:tplc="B37ADB3C">
      <w:numFmt w:val="bullet"/>
      <w:lvlText w:val="-"/>
      <w:lvlJc w:val="left"/>
      <w:pPr>
        <w:ind w:left="720" w:hanging="360"/>
      </w:pPr>
      <w:rPr>
        <w:rFonts w:ascii="Arial Narrow" w:eastAsiaTheme="minorHAnsi"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07B"/>
    <w:rsid w:val="00000297"/>
    <w:rsid w:val="00025D19"/>
    <w:rsid w:val="0002664A"/>
    <w:rsid w:val="000323B5"/>
    <w:rsid w:val="00062784"/>
    <w:rsid w:val="00077EFF"/>
    <w:rsid w:val="000833B2"/>
    <w:rsid w:val="00087E2C"/>
    <w:rsid w:val="00095D55"/>
    <w:rsid w:val="000B028A"/>
    <w:rsid w:val="000C0B76"/>
    <w:rsid w:val="000C429C"/>
    <w:rsid w:val="000C512A"/>
    <w:rsid w:val="000C60C3"/>
    <w:rsid w:val="0010175E"/>
    <w:rsid w:val="00106934"/>
    <w:rsid w:val="00124098"/>
    <w:rsid w:val="00141FF2"/>
    <w:rsid w:val="0014282B"/>
    <w:rsid w:val="00147B04"/>
    <w:rsid w:val="00150A44"/>
    <w:rsid w:val="00155DEA"/>
    <w:rsid w:val="00163457"/>
    <w:rsid w:val="001638EF"/>
    <w:rsid w:val="0016748D"/>
    <w:rsid w:val="001B6876"/>
    <w:rsid w:val="001E0AD3"/>
    <w:rsid w:val="001E107B"/>
    <w:rsid w:val="002118FE"/>
    <w:rsid w:val="00214F6C"/>
    <w:rsid w:val="00220A78"/>
    <w:rsid w:val="00222A4E"/>
    <w:rsid w:val="00232167"/>
    <w:rsid w:val="00252B70"/>
    <w:rsid w:val="0026237B"/>
    <w:rsid w:val="00297904"/>
    <w:rsid w:val="002D7298"/>
    <w:rsid w:val="002F0034"/>
    <w:rsid w:val="002F5A44"/>
    <w:rsid w:val="0030352A"/>
    <w:rsid w:val="003079E3"/>
    <w:rsid w:val="00320811"/>
    <w:rsid w:val="0032337E"/>
    <w:rsid w:val="00331BDC"/>
    <w:rsid w:val="00370303"/>
    <w:rsid w:val="0037775B"/>
    <w:rsid w:val="00396469"/>
    <w:rsid w:val="003A25BA"/>
    <w:rsid w:val="00414085"/>
    <w:rsid w:val="004263C4"/>
    <w:rsid w:val="0043174D"/>
    <w:rsid w:val="00432D5F"/>
    <w:rsid w:val="0044424D"/>
    <w:rsid w:val="00450390"/>
    <w:rsid w:val="00461737"/>
    <w:rsid w:val="00464BDD"/>
    <w:rsid w:val="00467EBE"/>
    <w:rsid w:val="00476753"/>
    <w:rsid w:val="0048435F"/>
    <w:rsid w:val="00490E80"/>
    <w:rsid w:val="004B4895"/>
    <w:rsid w:val="00500E57"/>
    <w:rsid w:val="00507BDE"/>
    <w:rsid w:val="00515C1A"/>
    <w:rsid w:val="005262AD"/>
    <w:rsid w:val="005359B1"/>
    <w:rsid w:val="00552A46"/>
    <w:rsid w:val="00581BEE"/>
    <w:rsid w:val="005A0F33"/>
    <w:rsid w:val="005C39ED"/>
    <w:rsid w:val="005E7B24"/>
    <w:rsid w:val="0060227F"/>
    <w:rsid w:val="0061659B"/>
    <w:rsid w:val="00625C14"/>
    <w:rsid w:val="006272FE"/>
    <w:rsid w:val="00663AC3"/>
    <w:rsid w:val="00664EDF"/>
    <w:rsid w:val="006735FA"/>
    <w:rsid w:val="0068515B"/>
    <w:rsid w:val="006A1031"/>
    <w:rsid w:val="006C78B2"/>
    <w:rsid w:val="006D2598"/>
    <w:rsid w:val="006D4985"/>
    <w:rsid w:val="00706900"/>
    <w:rsid w:val="00724E24"/>
    <w:rsid w:val="0072641E"/>
    <w:rsid w:val="0073726B"/>
    <w:rsid w:val="00750BAD"/>
    <w:rsid w:val="00757198"/>
    <w:rsid w:val="00757ACD"/>
    <w:rsid w:val="00765907"/>
    <w:rsid w:val="00770CDA"/>
    <w:rsid w:val="00771387"/>
    <w:rsid w:val="00773DEC"/>
    <w:rsid w:val="007829CB"/>
    <w:rsid w:val="00784E65"/>
    <w:rsid w:val="007C235F"/>
    <w:rsid w:val="007C4D34"/>
    <w:rsid w:val="007D5648"/>
    <w:rsid w:val="007D5C16"/>
    <w:rsid w:val="007F61E1"/>
    <w:rsid w:val="007F6A1B"/>
    <w:rsid w:val="00814D13"/>
    <w:rsid w:val="008A0C53"/>
    <w:rsid w:val="008A5A87"/>
    <w:rsid w:val="008B03B9"/>
    <w:rsid w:val="008B43FB"/>
    <w:rsid w:val="008B6931"/>
    <w:rsid w:val="008C34CC"/>
    <w:rsid w:val="008E3962"/>
    <w:rsid w:val="008E4F45"/>
    <w:rsid w:val="008E5CEA"/>
    <w:rsid w:val="008F07BE"/>
    <w:rsid w:val="00917FA0"/>
    <w:rsid w:val="00927421"/>
    <w:rsid w:val="00930926"/>
    <w:rsid w:val="00955844"/>
    <w:rsid w:val="009619AA"/>
    <w:rsid w:val="0097050B"/>
    <w:rsid w:val="00972C7B"/>
    <w:rsid w:val="00975E94"/>
    <w:rsid w:val="00981FCB"/>
    <w:rsid w:val="00993B49"/>
    <w:rsid w:val="009A3656"/>
    <w:rsid w:val="009C25DC"/>
    <w:rsid w:val="009D7DD4"/>
    <w:rsid w:val="009F7B7C"/>
    <w:rsid w:val="00A4235E"/>
    <w:rsid w:val="00A53EA2"/>
    <w:rsid w:val="00A5474C"/>
    <w:rsid w:val="00A65FFF"/>
    <w:rsid w:val="00A744E5"/>
    <w:rsid w:val="00AB1D7C"/>
    <w:rsid w:val="00AC6E41"/>
    <w:rsid w:val="00AD2FD5"/>
    <w:rsid w:val="00AD5E89"/>
    <w:rsid w:val="00AF2CCE"/>
    <w:rsid w:val="00B00144"/>
    <w:rsid w:val="00B26862"/>
    <w:rsid w:val="00B35102"/>
    <w:rsid w:val="00B77237"/>
    <w:rsid w:val="00B82CF6"/>
    <w:rsid w:val="00B85A1F"/>
    <w:rsid w:val="00B864DC"/>
    <w:rsid w:val="00BA2238"/>
    <w:rsid w:val="00BB46C2"/>
    <w:rsid w:val="00BC2AD8"/>
    <w:rsid w:val="00BC421F"/>
    <w:rsid w:val="00BC6026"/>
    <w:rsid w:val="00BC7229"/>
    <w:rsid w:val="00BE467B"/>
    <w:rsid w:val="00C0235C"/>
    <w:rsid w:val="00C0369D"/>
    <w:rsid w:val="00C0652B"/>
    <w:rsid w:val="00C12189"/>
    <w:rsid w:val="00C1546D"/>
    <w:rsid w:val="00C406B9"/>
    <w:rsid w:val="00C63347"/>
    <w:rsid w:val="00C67454"/>
    <w:rsid w:val="00C75739"/>
    <w:rsid w:val="00C77DC1"/>
    <w:rsid w:val="00C86CDE"/>
    <w:rsid w:val="00C9633A"/>
    <w:rsid w:val="00CB5A66"/>
    <w:rsid w:val="00CC1501"/>
    <w:rsid w:val="00CC2EAD"/>
    <w:rsid w:val="00CE13D1"/>
    <w:rsid w:val="00CE6977"/>
    <w:rsid w:val="00CF21CC"/>
    <w:rsid w:val="00CF558F"/>
    <w:rsid w:val="00CF6591"/>
    <w:rsid w:val="00D21D7D"/>
    <w:rsid w:val="00D65F01"/>
    <w:rsid w:val="00D70BD2"/>
    <w:rsid w:val="00D75F45"/>
    <w:rsid w:val="00D860B1"/>
    <w:rsid w:val="00DB4143"/>
    <w:rsid w:val="00DD0AAC"/>
    <w:rsid w:val="00DD3868"/>
    <w:rsid w:val="00DD7AB3"/>
    <w:rsid w:val="00DE425A"/>
    <w:rsid w:val="00DF3CFE"/>
    <w:rsid w:val="00E126C8"/>
    <w:rsid w:val="00E26F12"/>
    <w:rsid w:val="00E34350"/>
    <w:rsid w:val="00E6455F"/>
    <w:rsid w:val="00E7253D"/>
    <w:rsid w:val="00E936ED"/>
    <w:rsid w:val="00E96671"/>
    <w:rsid w:val="00E96E7C"/>
    <w:rsid w:val="00E978F0"/>
    <w:rsid w:val="00E97B98"/>
    <w:rsid w:val="00EC573F"/>
    <w:rsid w:val="00ED3B06"/>
    <w:rsid w:val="00ED7140"/>
    <w:rsid w:val="00EE4DB3"/>
    <w:rsid w:val="00EF53E6"/>
    <w:rsid w:val="00F052F8"/>
    <w:rsid w:val="00F10C2B"/>
    <w:rsid w:val="00F27041"/>
    <w:rsid w:val="00F31876"/>
    <w:rsid w:val="00F32153"/>
    <w:rsid w:val="00F46146"/>
    <w:rsid w:val="00FC7870"/>
    <w:rsid w:val="00FD7E74"/>
    <w:rsid w:val="00FE2B49"/>
    <w:rsid w:val="00FE4874"/>
    <w:rsid w:val="00FF2B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C7679"/>
  <w15:docId w15:val="{F2FFEA64-3A27-4697-9DC6-6C0735B9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107B"/>
  </w:style>
  <w:style w:type="paragraph" w:styleId="berschrift1">
    <w:name w:val="heading 1"/>
    <w:basedOn w:val="Standard"/>
    <w:link w:val="berschrift1Zchn"/>
    <w:uiPriority w:val="9"/>
    <w:qFormat/>
    <w:rsid w:val="006165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10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107B"/>
  </w:style>
  <w:style w:type="paragraph" w:styleId="Sprechblasentext">
    <w:name w:val="Balloon Text"/>
    <w:basedOn w:val="Standard"/>
    <w:link w:val="SprechblasentextZchn"/>
    <w:uiPriority w:val="99"/>
    <w:semiHidden/>
    <w:unhideWhenUsed/>
    <w:rsid w:val="001E10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107B"/>
    <w:rPr>
      <w:rFonts w:ascii="Tahoma" w:hAnsi="Tahoma" w:cs="Tahoma"/>
      <w:sz w:val="16"/>
      <w:szCs w:val="16"/>
    </w:rPr>
  </w:style>
  <w:style w:type="paragraph" w:styleId="KeinLeerraum">
    <w:name w:val="No Spacing"/>
    <w:uiPriority w:val="1"/>
    <w:qFormat/>
    <w:rsid w:val="001E107B"/>
    <w:pPr>
      <w:spacing w:after="0" w:line="240" w:lineRule="auto"/>
    </w:pPr>
    <w:rPr>
      <w:rFonts w:ascii="Arial" w:hAnsi="Arial" w:cs="Arial"/>
      <w:sz w:val="24"/>
      <w:szCs w:val="24"/>
    </w:rPr>
  </w:style>
  <w:style w:type="paragraph" w:styleId="Listenabsatz">
    <w:name w:val="List Paragraph"/>
    <w:basedOn w:val="Standard"/>
    <w:uiPriority w:val="34"/>
    <w:qFormat/>
    <w:rsid w:val="001E107B"/>
    <w:pPr>
      <w:ind w:left="720"/>
      <w:contextualSpacing/>
    </w:pPr>
  </w:style>
  <w:style w:type="character" w:styleId="Hyperlink">
    <w:name w:val="Hyperlink"/>
    <w:basedOn w:val="Absatz-Standardschriftart"/>
    <w:uiPriority w:val="99"/>
    <w:unhideWhenUsed/>
    <w:rsid w:val="00B77237"/>
    <w:rPr>
      <w:color w:val="0000FF" w:themeColor="hyperlink"/>
      <w:u w:val="single"/>
    </w:rPr>
  </w:style>
  <w:style w:type="paragraph" w:styleId="Fuzeile">
    <w:name w:val="footer"/>
    <w:basedOn w:val="Standard"/>
    <w:link w:val="FuzeileZchn"/>
    <w:uiPriority w:val="99"/>
    <w:unhideWhenUsed/>
    <w:rsid w:val="00A547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474C"/>
  </w:style>
  <w:style w:type="table" w:styleId="Tabellenraster">
    <w:name w:val="Table Grid"/>
    <w:basedOn w:val="NormaleTabelle"/>
    <w:uiPriority w:val="59"/>
    <w:rsid w:val="00BC7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61659B"/>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6165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165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93224">
      <w:bodyDiv w:val="1"/>
      <w:marLeft w:val="0"/>
      <w:marRight w:val="0"/>
      <w:marTop w:val="0"/>
      <w:marBottom w:val="0"/>
      <w:divBdr>
        <w:top w:val="none" w:sz="0" w:space="0" w:color="auto"/>
        <w:left w:val="none" w:sz="0" w:space="0" w:color="auto"/>
        <w:bottom w:val="none" w:sz="0" w:space="0" w:color="auto"/>
        <w:right w:val="none" w:sz="0" w:space="0" w:color="auto"/>
      </w:divBdr>
    </w:div>
    <w:div w:id="228734202">
      <w:bodyDiv w:val="1"/>
      <w:marLeft w:val="0"/>
      <w:marRight w:val="0"/>
      <w:marTop w:val="0"/>
      <w:marBottom w:val="0"/>
      <w:divBdr>
        <w:top w:val="none" w:sz="0" w:space="0" w:color="auto"/>
        <w:left w:val="none" w:sz="0" w:space="0" w:color="auto"/>
        <w:bottom w:val="none" w:sz="0" w:space="0" w:color="auto"/>
        <w:right w:val="none" w:sz="0" w:space="0" w:color="auto"/>
      </w:divBdr>
    </w:div>
    <w:div w:id="742607584">
      <w:bodyDiv w:val="1"/>
      <w:marLeft w:val="0"/>
      <w:marRight w:val="0"/>
      <w:marTop w:val="0"/>
      <w:marBottom w:val="0"/>
      <w:divBdr>
        <w:top w:val="none" w:sz="0" w:space="0" w:color="auto"/>
        <w:left w:val="none" w:sz="0" w:space="0" w:color="auto"/>
        <w:bottom w:val="none" w:sz="0" w:space="0" w:color="auto"/>
        <w:right w:val="none" w:sz="0" w:space="0" w:color="auto"/>
      </w:divBdr>
    </w:div>
    <w:div w:id="950480348">
      <w:bodyDiv w:val="1"/>
      <w:marLeft w:val="0"/>
      <w:marRight w:val="0"/>
      <w:marTop w:val="0"/>
      <w:marBottom w:val="0"/>
      <w:divBdr>
        <w:top w:val="none" w:sz="0" w:space="0" w:color="auto"/>
        <w:left w:val="none" w:sz="0" w:space="0" w:color="auto"/>
        <w:bottom w:val="none" w:sz="0" w:space="0" w:color="auto"/>
        <w:right w:val="none" w:sz="0" w:space="0" w:color="auto"/>
      </w:divBdr>
    </w:div>
    <w:div w:id="1079987461">
      <w:bodyDiv w:val="1"/>
      <w:marLeft w:val="0"/>
      <w:marRight w:val="0"/>
      <w:marTop w:val="0"/>
      <w:marBottom w:val="0"/>
      <w:divBdr>
        <w:top w:val="none" w:sz="0" w:space="0" w:color="auto"/>
        <w:left w:val="none" w:sz="0" w:space="0" w:color="auto"/>
        <w:bottom w:val="none" w:sz="0" w:space="0" w:color="auto"/>
        <w:right w:val="none" w:sz="0" w:space="0" w:color="auto"/>
      </w:divBdr>
    </w:div>
    <w:div w:id="1088499868">
      <w:bodyDiv w:val="1"/>
      <w:marLeft w:val="0"/>
      <w:marRight w:val="0"/>
      <w:marTop w:val="0"/>
      <w:marBottom w:val="0"/>
      <w:divBdr>
        <w:top w:val="none" w:sz="0" w:space="0" w:color="auto"/>
        <w:left w:val="none" w:sz="0" w:space="0" w:color="auto"/>
        <w:bottom w:val="none" w:sz="0" w:space="0" w:color="auto"/>
        <w:right w:val="none" w:sz="0" w:space="0" w:color="auto"/>
      </w:divBdr>
    </w:div>
    <w:div w:id="1117598181">
      <w:bodyDiv w:val="1"/>
      <w:marLeft w:val="0"/>
      <w:marRight w:val="0"/>
      <w:marTop w:val="0"/>
      <w:marBottom w:val="0"/>
      <w:divBdr>
        <w:top w:val="none" w:sz="0" w:space="0" w:color="auto"/>
        <w:left w:val="none" w:sz="0" w:space="0" w:color="auto"/>
        <w:bottom w:val="none" w:sz="0" w:space="0" w:color="auto"/>
        <w:right w:val="none" w:sz="0" w:space="0" w:color="auto"/>
      </w:divBdr>
    </w:div>
    <w:div w:id="1127426922">
      <w:bodyDiv w:val="1"/>
      <w:marLeft w:val="0"/>
      <w:marRight w:val="0"/>
      <w:marTop w:val="0"/>
      <w:marBottom w:val="0"/>
      <w:divBdr>
        <w:top w:val="none" w:sz="0" w:space="0" w:color="auto"/>
        <w:left w:val="none" w:sz="0" w:space="0" w:color="auto"/>
        <w:bottom w:val="none" w:sz="0" w:space="0" w:color="auto"/>
        <w:right w:val="none" w:sz="0" w:space="0" w:color="auto"/>
      </w:divBdr>
    </w:div>
    <w:div w:id="1342316759">
      <w:bodyDiv w:val="1"/>
      <w:marLeft w:val="0"/>
      <w:marRight w:val="0"/>
      <w:marTop w:val="0"/>
      <w:marBottom w:val="0"/>
      <w:divBdr>
        <w:top w:val="none" w:sz="0" w:space="0" w:color="auto"/>
        <w:left w:val="none" w:sz="0" w:space="0" w:color="auto"/>
        <w:bottom w:val="none" w:sz="0" w:space="0" w:color="auto"/>
        <w:right w:val="none" w:sz="0" w:space="0" w:color="auto"/>
      </w:divBdr>
    </w:div>
    <w:div w:id="1509058172">
      <w:bodyDiv w:val="1"/>
      <w:marLeft w:val="0"/>
      <w:marRight w:val="0"/>
      <w:marTop w:val="0"/>
      <w:marBottom w:val="0"/>
      <w:divBdr>
        <w:top w:val="none" w:sz="0" w:space="0" w:color="auto"/>
        <w:left w:val="none" w:sz="0" w:space="0" w:color="auto"/>
        <w:bottom w:val="none" w:sz="0" w:space="0" w:color="auto"/>
        <w:right w:val="none" w:sz="0" w:space="0" w:color="auto"/>
      </w:divBdr>
    </w:div>
    <w:div w:id="1908953875">
      <w:bodyDiv w:val="1"/>
      <w:marLeft w:val="0"/>
      <w:marRight w:val="0"/>
      <w:marTop w:val="0"/>
      <w:marBottom w:val="0"/>
      <w:divBdr>
        <w:top w:val="none" w:sz="0" w:space="0" w:color="auto"/>
        <w:left w:val="none" w:sz="0" w:space="0" w:color="auto"/>
        <w:bottom w:val="none" w:sz="0" w:space="0" w:color="auto"/>
        <w:right w:val="none" w:sz="0" w:space="0" w:color="auto"/>
      </w:divBdr>
    </w:div>
    <w:div w:id="1920015498">
      <w:bodyDiv w:val="1"/>
      <w:marLeft w:val="0"/>
      <w:marRight w:val="0"/>
      <w:marTop w:val="0"/>
      <w:marBottom w:val="0"/>
      <w:divBdr>
        <w:top w:val="none" w:sz="0" w:space="0" w:color="auto"/>
        <w:left w:val="none" w:sz="0" w:space="0" w:color="auto"/>
        <w:bottom w:val="none" w:sz="0" w:space="0" w:color="auto"/>
        <w:right w:val="none" w:sz="0" w:space="0" w:color="auto"/>
      </w:divBdr>
    </w:div>
    <w:div w:id="2039815435">
      <w:bodyDiv w:val="1"/>
      <w:marLeft w:val="0"/>
      <w:marRight w:val="0"/>
      <w:marTop w:val="0"/>
      <w:marBottom w:val="0"/>
      <w:divBdr>
        <w:top w:val="none" w:sz="0" w:space="0" w:color="auto"/>
        <w:left w:val="none" w:sz="0" w:space="0" w:color="auto"/>
        <w:bottom w:val="none" w:sz="0" w:space="0" w:color="auto"/>
        <w:right w:val="none" w:sz="0" w:space="0" w:color="auto"/>
      </w:divBdr>
    </w:div>
    <w:div w:id="2044207607">
      <w:bodyDiv w:val="1"/>
      <w:marLeft w:val="0"/>
      <w:marRight w:val="0"/>
      <w:marTop w:val="0"/>
      <w:marBottom w:val="0"/>
      <w:divBdr>
        <w:top w:val="none" w:sz="0" w:space="0" w:color="auto"/>
        <w:left w:val="none" w:sz="0" w:space="0" w:color="auto"/>
        <w:bottom w:val="none" w:sz="0" w:space="0" w:color="auto"/>
        <w:right w:val="none" w:sz="0" w:space="0" w:color="auto"/>
      </w:divBdr>
    </w:div>
    <w:div w:id="208899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8CE0A3-08CE-44D6-BFD0-727C4A1F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1737</Words>
  <Characters>10947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Anwender</dc:creator>
  <cp:lastModifiedBy>Andre Bloem (Student)</cp:lastModifiedBy>
  <cp:revision>2</cp:revision>
  <cp:lastPrinted>2020-08-17T17:54:00Z</cp:lastPrinted>
  <dcterms:created xsi:type="dcterms:W3CDTF">2022-04-03T10:02:00Z</dcterms:created>
  <dcterms:modified xsi:type="dcterms:W3CDTF">2022-04-03T10:02:00Z</dcterms:modified>
</cp:coreProperties>
</file>